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26DA2" w:rsidRPr="00826DA2" w:rsidTr="00826DA2">
        <w:trPr>
          <w:tblCellSpacing w:w="15" w:type="dxa"/>
        </w:trPr>
        <w:tc>
          <w:tcPr>
            <w:tcW w:w="0" w:type="auto"/>
            <w:hideMark/>
          </w:tcPr>
          <w:tbl>
            <w:tblPr>
              <w:tblW w:w="5000" w:type="pct"/>
              <w:jc w:val="center"/>
              <w:tblCellMar>
                <w:left w:w="0" w:type="dxa"/>
                <w:right w:w="0" w:type="dxa"/>
              </w:tblCellMar>
              <w:tblLook w:val="04A0" w:firstRow="1" w:lastRow="0" w:firstColumn="1" w:lastColumn="0" w:noHBand="0" w:noVBand="1"/>
            </w:tblPr>
            <w:tblGrid>
              <w:gridCol w:w="8982"/>
            </w:tblGrid>
            <w:tr w:rsidR="00826DA2" w:rsidRPr="00826DA2">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982"/>
                  </w:tblGrid>
                  <w:tr w:rsidR="00826DA2" w:rsidRPr="00826DA2">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82"/>
                        </w:tblGrid>
                        <w:tr w:rsidR="00826DA2" w:rsidRPr="00826DA2">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26DA2" w:rsidRPr="00826DA2">
                                <w:tc>
                                  <w:tcPr>
                                    <w:tcW w:w="0" w:type="auto"/>
                                    <w:tcMar>
                                      <w:top w:w="0" w:type="dxa"/>
                                      <w:left w:w="0" w:type="dxa"/>
                                      <w:bottom w:w="150" w:type="dxa"/>
                                      <w:right w:w="0" w:type="dxa"/>
                                    </w:tcMar>
                                    <w:hideMark/>
                                  </w:tcPr>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Sehr geehrte Damen und Herren,</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mit Blick auf den </w:t>
                                    </w:r>
                                    <w:r w:rsidRPr="00826DA2">
                                      <w:rPr>
                                        <w:rFonts w:ascii="Arial" w:eastAsia="Times New Roman" w:hAnsi="Arial" w:cs="Arial"/>
                                        <w:b/>
                                        <w:bCs/>
                                        <w:color w:val="222222"/>
                                        <w:sz w:val="20"/>
                                        <w:szCs w:val="20"/>
                                        <w:lang w:eastAsia="de-DE"/>
                                      </w:rPr>
                                      <w:t>DEUTSCH-CHINESISCHEN DIALOG</w:t>
                                    </w:r>
                                    <w:r w:rsidRPr="00826DA2">
                                      <w:rPr>
                                        <w:rFonts w:ascii="Arial" w:eastAsia="Times New Roman" w:hAnsi="Arial" w:cs="Arial"/>
                                        <w:color w:val="222222"/>
                                        <w:sz w:val="20"/>
                                        <w:szCs w:val="20"/>
                                        <w:lang w:eastAsia="de-DE"/>
                                      </w:rPr>
                                      <w:t xml:space="preserve"> am kommenden Samstag, den </w:t>
                                    </w:r>
                                    <w:r w:rsidRPr="00826DA2">
                                      <w:rPr>
                                        <w:rFonts w:ascii="Arial" w:eastAsia="Times New Roman" w:hAnsi="Arial" w:cs="Arial"/>
                                        <w:b/>
                                        <w:bCs/>
                                        <w:color w:val="222222"/>
                                        <w:sz w:val="20"/>
                                        <w:szCs w:val="20"/>
                                        <w:lang w:eastAsia="de-DE"/>
                                      </w:rPr>
                                      <w:t>27. Juni</w:t>
                                    </w:r>
                                    <w:r w:rsidRPr="00826DA2">
                                      <w:rPr>
                                        <w:rFonts w:ascii="Arial" w:eastAsia="Times New Roman" w:hAnsi="Arial" w:cs="Arial"/>
                                        <w:color w:val="222222"/>
                                        <w:sz w:val="20"/>
                                        <w:szCs w:val="20"/>
                                        <w:lang w:eastAsia="de-DE"/>
                                      </w:rPr>
                                      <w:t xml:space="preserve">, freuen wir uns, Ihnen kurzfristig eine </w:t>
                                    </w:r>
                                    <w:r w:rsidRPr="00826DA2">
                                      <w:rPr>
                                        <w:rFonts w:ascii="Arial" w:eastAsia="Times New Roman" w:hAnsi="Arial" w:cs="Arial"/>
                                        <w:b/>
                                        <w:bCs/>
                                        <w:color w:val="222222"/>
                                        <w:sz w:val="20"/>
                                        <w:szCs w:val="20"/>
                                        <w:lang w:eastAsia="de-DE"/>
                                      </w:rPr>
                                      <w:t>Vorveranstaltung</w:t>
                                    </w:r>
                                    <w:r w:rsidRPr="00826DA2">
                                      <w:rPr>
                                        <w:rFonts w:ascii="Arial" w:eastAsia="Times New Roman" w:hAnsi="Arial" w:cs="Arial"/>
                                        <w:color w:val="222222"/>
                                        <w:sz w:val="20"/>
                                        <w:szCs w:val="20"/>
                                        <w:lang w:eastAsia="de-DE"/>
                                      </w:rPr>
                                      <w:t xml:space="preserve"> des buddhistischen Abts Dayuan ankündigen zu können, der bereits um 18.30 Uhr ein neues Buch präsentieren wird. Um 19.00 Uhr geht es dann im bewährten Format um das spannende Thema </w:t>
                                    </w:r>
                                    <w:r w:rsidRPr="00826DA2">
                                      <w:rPr>
                                        <w:rFonts w:ascii="Arial" w:eastAsia="Times New Roman" w:hAnsi="Arial" w:cs="Arial"/>
                                        <w:b/>
                                        <w:bCs/>
                                        <w:color w:val="222222"/>
                                        <w:sz w:val="20"/>
                                        <w:szCs w:val="20"/>
                                        <w:lang w:eastAsia="de-DE"/>
                                      </w:rPr>
                                      <w:t>„Momo in China und Deutschland“</w:t>
                                    </w:r>
                                    <w:r w:rsidRPr="00826DA2">
                                      <w:rPr>
                                        <w:rFonts w:ascii="Arial" w:eastAsia="Times New Roman" w:hAnsi="Arial" w:cs="Arial"/>
                                        <w:color w:val="222222"/>
                                        <w:sz w:val="20"/>
                                        <w:szCs w:val="20"/>
                                        <w:lang w:eastAsia="de-DE"/>
                                      </w:rPr>
                                      <w:t xml:space="preserve"> aus ganz unterschiedlichen Blickwinkeln, moderiert von der Autorin und Dozentin Martina Bölck. Wegen zahlreicher Gäste bitten wir Sie um eine kurze Anmeldung!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Zum Start in den Juli lädt das Konfuzius-Institut dann am </w:t>
                                    </w:r>
                                    <w:r w:rsidRPr="00826DA2">
                                      <w:rPr>
                                        <w:rFonts w:ascii="Arial" w:eastAsia="Times New Roman" w:hAnsi="Arial" w:cs="Arial"/>
                                        <w:b/>
                                        <w:bCs/>
                                        <w:color w:val="222222"/>
                                        <w:sz w:val="20"/>
                                        <w:szCs w:val="20"/>
                                        <w:lang w:eastAsia="de-DE"/>
                                      </w:rPr>
                                      <w:t>4. Juli, 15.00-16.30 Uhr</w:t>
                                    </w:r>
                                    <w:r w:rsidRPr="00826DA2">
                                      <w:rPr>
                                        <w:rFonts w:ascii="Arial" w:eastAsia="Times New Roman" w:hAnsi="Arial" w:cs="Arial"/>
                                        <w:color w:val="222222"/>
                                        <w:sz w:val="20"/>
                                        <w:szCs w:val="20"/>
                                        <w:lang w:eastAsia="de-DE"/>
                                      </w:rPr>
                                      <w:t xml:space="preserve">, bei einer Tasse Tee zu einer Nachlese der Aufführungen (Deutsches Schauspielhaus am 2. und 3. Juli!) ein: </w:t>
                                    </w:r>
                                    <w:r w:rsidRPr="00826DA2">
                                      <w:rPr>
                                        <w:rFonts w:ascii="Arial" w:eastAsia="Times New Roman" w:hAnsi="Arial" w:cs="Arial"/>
                                        <w:b/>
                                        <w:bCs/>
                                        <w:color w:val="222222"/>
                                        <w:sz w:val="20"/>
                                        <w:szCs w:val="20"/>
                                        <w:lang w:eastAsia="de-DE"/>
                                      </w:rPr>
                                      <w:t>„‘Das Teehaus‘ im Teehaus“</w:t>
                                    </w:r>
                                    <w:r w:rsidRPr="00826DA2">
                                      <w:rPr>
                                        <w:rFonts w:ascii="Arial" w:eastAsia="Times New Roman" w:hAnsi="Arial" w:cs="Arial"/>
                                        <w:color w:val="222222"/>
                                        <w:sz w:val="20"/>
                                        <w:szCs w:val="20"/>
                                        <w:lang w:eastAsia="de-DE"/>
                                      </w:rPr>
                                      <w:t xml:space="preserve"> führt zu einer Begegnung mit den Schauspielern des chinesischen Gastspiels „Das Teehaus“ von Lao She, moderiert von Dr. Jing Bartz und ergänzt um wertvolles Hintergrundwissen der Literaturwissenschaftlerin Prof. Dr. Li Nan (Fudan-Universität). Passend zur Literatur der 1930/40er freuen wir uns am </w:t>
                                    </w:r>
                                    <w:r w:rsidRPr="00826DA2">
                                      <w:rPr>
                                        <w:rFonts w:ascii="Arial" w:eastAsia="Times New Roman" w:hAnsi="Arial" w:cs="Arial"/>
                                        <w:b/>
                                        <w:bCs/>
                                        <w:color w:val="222222"/>
                                        <w:sz w:val="20"/>
                                        <w:szCs w:val="20"/>
                                        <w:lang w:eastAsia="de-DE"/>
                                      </w:rPr>
                                      <w:t>6. Juli</w:t>
                                    </w:r>
                                    <w:r w:rsidRPr="00826DA2">
                                      <w:rPr>
                                        <w:rFonts w:ascii="Arial" w:eastAsia="Times New Roman" w:hAnsi="Arial" w:cs="Arial"/>
                                        <w:color w:val="222222"/>
                                        <w:sz w:val="20"/>
                                        <w:szCs w:val="20"/>
                                        <w:lang w:eastAsia="de-DE"/>
                                      </w:rPr>
                                      <w:t xml:space="preserve"> auch über die zweite </w:t>
                                    </w:r>
                                    <w:r w:rsidRPr="00826DA2">
                                      <w:rPr>
                                        <w:rFonts w:ascii="Arial" w:eastAsia="Times New Roman" w:hAnsi="Arial" w:cs="Arial"/>
                                        <w:b/>
                                        <w:bCs/>
                                        <w:color w:val="222222"/>
                                        <w:sz w:val="20"/>
                                        <w:szCs w:val="20"/>
                                        <w:lang w:eastAsia="de-DE"/>
                                      </w:rPr>
                                      <w:t>CHINESE LECTURE</w:t>
                                    </w:r>
                                    <w:r w:rsidRPr="00826DA2">
                                      <w:rPr>
                                        <w:rFonts w:ascii="Arial" w:eastAsia="Times New Roman" w:hAnsi="Arial" w:cs="Arial"/>
                                        <w:color w:val="222222"/>
                                        <w:sz w:val="20"/>
                                        <w:szCs w:val="20"/>
                                        <w:lang w:eastAsia="de-DE"/>
                                      </w:rPr>
                                      <w:t xml:space="preserve">, zu Gast ist dann Professor Ji Jin (Suzhou University).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Im Mittelpunkt der hierzu ebenfalls sehr passenden </w:t>
                                    </w:r>
                                    <w:r w:rsidRPr="00826DA2">
                                      <w:rPr>
                                        <w:rFonts w:ascii="Arial" w:eastAsia="Times New Roman" w:hAnsi="Arial" w:cs="Arial"/>
                                        <w:b/>
                                        <w:bCs/>
                                        <w:color w:val="222222"/>
                                        <w:sz w:val="20"/>
                                        <w:szCs w:val="20"/>
                                        <w:lang w:eastAsia="de-DE"/>
                                      </w:rPr>
                                      <w:t>Teezeremonie</w:t>
                                    </w:r>
                                    <w:r w:rsidRPr="00826DA2">
                                      <w:rPr>
                                        <w:rFonts w:ascii="Arial" w:eastAsia="Times New Roman" w:hAnsi="Arial" w:cs="Arial"/>
                                        <w:color w:val="222222"/>
                                        <w:sz w:val="20"/>
                                        <w:szCs w:val="20"/>
                                        <w:lang w:eastAsia="de-DE"/>
                                      </w:rPr>
                                      <w:t xml:space="preserve"> am </w:t>
                                    </w:r>
                                    <w:r w:rsidRPr="00826DA2">
                                      <w:rPr>
                                        <w:rFonts w:ascii="Arial" w:eastAsia="Times New Roman" w:hAnsi="Arial" w:cs="Arial"/>
                                        <w:b/>
                                        <w:bCs/>
                                        <w:color w:val="222222"/>
                                        <w:sz w:val="20"/>
                                        <w:szCs w:val="20"/>
                                        <w:lang w:eastAsia="de-DE"/>
                                      </w:rPr>
                                      <w:t>5. Juli</w:t>
                                    </w:r>
                                    <w:r w:rsidRPr="00826DA2">
                                      <w:rPr>
                                        <w:rFonts w:ascii="Arial" w:eastAsia="Times New Roman" w:hAnsi="Arial" w:cs="Arial"/>
                                        <w:color w:val="222222"/>
                                        <w:sz w:val="20"/>
                                        <w:szCs w:val="20"/>
                                        <w:lang w:eastAsia="de-DE"/>
                                      </w:rPr>
                                      <w:t xml:space="preserve"> steht ein frischer chinesischer </w:t>
                                    </w:r>
                                    <w:r w:rsidRPr="00826DA2">
                                      <w:rPr>
                                        <w:rFonts w:ascii="Arial" w:eastAsia="Times New Roman" w:hAnsi="Arial" w:cs="Arial"/>
                                        <w:b/>
                                        <w:bCs/>
                                        <w:color w:val="222222"/>
                                        <w:sz w:val="20"/>
                                        <w:szCs w:val="20"/>
                                        <w:lang w:eastAsia="de-DE"/>
                                      </w:rPr>
                                      <w:t>Grüntee</w:t>
                                    </w:r>
                                    <w:r w:rsidRPr="00826DA2">
                                      <w:rPr>
                                        <w:rFonts w:ascii="Arial" w:eastAsia="Times New Roman" w:hAnsi="Arial" w:cs="Arial"/>
                                        <w:color w:val="222222"/>
                                        <w:sz w:val="20"/>
                                        <w:szCs w:val="20"/>
                                        <w:lang w:eastAsia="de-DE"/>
                                      </w:rPr>
                                      <w:t xml:space="preserve">, der im März 2015 geerntet wurde und über die Teemeisterin Bao Lili den Weg zu uns nach Hamburg gefunden hat.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Als besonderes Highlight erwartet Sie kurz vor den Schulferien dann am </w:t>
                                    </w:r>
                                    <w:r w:rsidRPr="00826DA2">
                                      <w:rPr>
                                        <w:rFonts w:ascii="Arial" w:eastAsia="Times New Roman" w:hAnsi="Arial" w:cs="Arial"/>
                                        <w:b/>
                                        <w:bCs/>
                                        <w:color w:val="222222"/>
                                        <w:sz w:val="20"/>
                                        <w:szCs w:val="20"/>
                                        <w:lang w:eastAsia="de-DE"/>
                                      </w:rPr>
                                      <w:t>15. Juli</w:t>
                                    </w:r>
                                    <w:r w:rsidRPr="00826DA2">
                                      <w:rPr>
                                        <w:rFonts w:ascii="Arial" w:eastAsia="Times New Roman" w:hAnsi="Arial" w:cs="Arial"/>
                                        <w:color w:val="222222"/>
                                        <w:sz w:val="20"/>
                                        <w:szCs w:val="20"/>
                                        <w:lang w:eastAsia="de-DE"/>
                                      </w:rPr>
                                      <w:t xml:space="preserve"> unser Vortrag des Quartals mit dem Thema: </w:t>
                                    </w:r>
                                    <w:r w:rsidRPr="00826DA2">
                                      <w:rPr>
                                        <w:rFonts w:ascii="Arial" w:eastAsia="Times New Roman" w:hAnsi="Arial" w:cs="Arial"/>
                                        <w:b/>
                                        <w:bCs/>
                                        <w:color w:val="222222"/>
                                        <w:sz w:val="20"/>
                                        <w:szCs w:val="20"/>
                                        <w:lang w:eastAsia="de-DE"/>
                                      </w:rPr>
                                      <w:t>„Wollen der Westen und China einander verstehen?“</w:t>
                                    </w:r>
                                    <w:r w:rsidRPr="00826DA2">
                                      <w:rPr>
                                        <w:rFonts w:ascii="Arial" w:eastAsia="Times New Roman" w:hAnsi="Arial" w:cs="Arial"/>
                                        <w:color w:val="222222"/>
                                        <w:sz w:val="20"/>
                                        <w:szCs w:val="20"/>
                                        <w:lang w:eastAsia="de-DE"/>
                                      </w:rPr>
                                      <w:t xml:space="preserve"> Professor Hu Chunchun von der Tongji-Universität in Shanghai berichtet über Denkmuster, die das Verständnis zwischen den beiden Kulturräumen erschweren, und wie es möglich ist, diese zu überwinden.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In den Hamburger Sommerferien vom </w:t>
                                    </w:r>
                                    <w:r w:rsidRPr="00826DA2">
                                      <w:rPr>
                                        <w:rFonts w:ascii="Arial" w:eastAsia="Times New Roman" w:hAnsi="Arial" w:cs="Arial"/>
                                        <w:b/>
                                        <w:bCs/>
                                        <w:color w:val="222222"/>
                                        <w:sz w:val="20"/>
                                        <w:szCs w:val="20"/>
                                        <w:lang w:eastAsia="de-DE"/>
                                      </w:rPr>
                                      <w:t>20.-24. Juli</w:t>
                                    </w:r>
                                    <w:r w:rsidRPr="00826DA2">
                                      <w:rPr>
                                        <w:rFonts w:ascii="Arial" w:eastAsia="Times New Roman" w:hAnsi="Arial" w:cs="Arial"/>
                                        <w:color w:val="222222"/>
                                        <w:sz w:val="20"/>
                                        <w:szCs w:val="20"/>
                                        <w:lang w:eastAsia="de-DE"/>
                                      </w:rPr>
                                      <w:t xml:space="preserve"> sind wieder Kinder zwischen 7 und 12 eingeladen, an unserer </w:t>
                                    </w:r>
                                    <w:r w:rsidRPr="00826DA2">
                                      <w:rPr>
                                        <w:rFonts w:ascii="Arial" w:eastAsia="Times New Roman" w:hAnsi="Arial" w:cs="Arial"/>
                                        <w:b/>
                                        <w:bCs/>
                                        <w:color w:val="222222"/>
                                        <w:sz w:val="20"/>
                                        <w:szCs w:val="20"/>
                                        <w:lang w:eastAsia="de-DE"/>
                                      </w:rPr>
                                      <w:t>Kinder-Erlebniswoche China</w:t>
                                    </w:r>
                                    <w:r w:rsidRPr="00826DA2">
                                      <w:rPr>
                                        <w:rFonts w:ascii="Arial" w:eastAsia="Times New Roman" w:hAnsi="Arial" w:cs="Arial"/>
                                        <w:color w:val="222222"/>
                                        <w:sz w:val="20"/>
                                        <w:szCs w:val="20"/>
                                        <w:lang w:eastAsia="de-DE"/>
                                      </w:rPr>
                                      <w:t xml:space="preserve"> teilzunehmen. Bei einem abwechslungsreichen Programm lernen die Kinder erste chinesische Worte sprechen und schreiben, trainieren ein wenig Kong-fu und können beim gemeinsamen Mittagessen verschiedene chinesische Gerichte kennenlernen. Wer im Juli keine Zeit hat, kann auch vom </w:t>
                                    </w:r>
                                    <w:r w:rsidRPr="00826DA2">
                                      <w:rPr>
                                        <w:rFonts w:ascii="Arial" w:eastAsia="Times New Roman" w:hAnsi="Arial" w:cs="Arial"/>
                                        <w:b/>
                                        <w:bCs/>
                                        <w:color w:val="222222"/>
                                        <w:sz w:val="20"/>
                                        <w:szCs w:val="20"/>
                                        <w:lang w:eastAsia="de-DE"/>
                                      </w:rPr>
                                      <w:t>17.-21. August</w:t>
                                    </w:r>
                                    <w:r w:rsidRPr="00826DA2">
                                      <w:rPr>
                                        <w:rFonts w:ascii="Arial" w:eastAsia="Times New Roman" w:hAnsi="Arial" w:cs="Arial"/>
                                        <w:color w:val="222222"/>
                                        <w:sz w:val="20"/>
                                        <w:szCs w:val="20"/>
                                        <w:lang w:eastAsia="de-DE"/>
                                      </w:rPr>
                                      <w:t xml:space="preserve"> an einer </w:t>
                                    </w:r>
                                    <w:r w:rsidRPr="00826DA2">
                                      <w:rPr>
                                        <w:rFonts w:ascii="Arial" w:eastAsia="Times New Roman" w:hAnsi="Arial" w:cs="Arial"/>
                                        <w:b/>
                                        <w:bCs/>
                                        <w:color w:val="222222"/>
                                        <w:sz w:val="20"/>
                                        <w:szCs w:val="20"/>
                                        <w:lang w:eastAsia="de-DE"/>
                                      </w:rPr>
                                      <w:t>Kinder-Erlebniswoche</w:t>
                                    </w:r>
                                    <w:r w:rsidRPr="00826DA2">
                                      <w:rPr>
                                        <w:rFonts w:ascii="Arial" w:eastAsia="Times New Roman" w:hAnsi="Arial" w:cs="Arial"/>
                                        <w:color w:val="222222"/>
                                        <w:sz w:val="20"/>
                                        <w:szCs w:val="20"/>
                                        <w:lang w:eastAsia="de-DE"/>
                                      </w:rPr>
                                      <w:t xml:space="preserve"> teilnehmen.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Darüber hinaus setzt sich unser Angebot der offenen „</w:t>
                                    </w:r>
                                    <w:r w:rsidRPr="00826DA2">
                                      <w:rPr>
                                        <w:rFonts w:ascii="Arial" w:eastAsia="Times New Roman" w:hAnsi="Arial" w:cs="Arial"/>
                                        <w:b/>
                                        <w:bCs/>
                                        <w:color w:val="222222"/>
                                        <w:sz w:val="20"/>
                                        <w:szCs w:val="20"/>
                                        <w:lang w:eastAsia="de-DE"/>
                                      </w:rPr>
                                      <w:t>Chinesisch-Werkstatt</w:t>
                                    </w:r>
                                    <w:r w:rsidRPr="00826DA2">
                                      <w:rPr>
                                        <w:rFonts w:ascii="Arial" w:eastAsia="Times New Roman" w:hAnsi="Arial" w:cs="Arial"/>
                                        <w:color w:val="222222"/>
                                        <w:sz w:val="20"/>
                                        <w:szCs w:val="20"/>
                                        <w:lang w:eastAsia="de-DE"/>
                                      </w:rPr>
                                      <w:t xml:space="preserve">“ für Kinder und Jugendliche am </w:t>
                                    </w:r>
                                    <w:r w:rsidRPr="00826DA2">
                                      <w:rPr>
                                        <w:rFonts w:ascii="Arial" w:eastAsia="Times New Roman" w:hAnsi="Arial" w:cs="Arial"/>
                                        <w:b/>
                                        <w:bCs/>
                                        <w:color w:val="222222"/>
                                        <w:sz w:val="20"/>
                                        <w:szCs w:val="20"/>
                                        <w:lang w:eastAsia="de-DE"/>
                                      </w:rPr>
                                      <w:t>4.</w:t>
                                    </w:r>
                                    <w:r w:rsidRPr="00826DA2">
                                      <w:rPr>
                                        <w:rFonts w:ascii="Arial" w:eastAsia="Times New Roman" w:hAnsi="Arial" w:cs="Arial"/>
                                        <w:color w:val="222222"/>
                                        <w:sz w:val="20"/>
                                        <w:szCs w:val="20"/>
                                        <w:lang w:eastAsia="de-DE"/>
                                      </w:rPr>
                                      <w:t xml:space="preserve"> und </w:t>
                                    </w:r>
                                    <w:r w:rsidRPr="00826DA2">
                                      <w:rPr>
                                        <w:rFonts w:ascii="Arial" w:eastAsia="Times New Roman" w:hAnsi="Arial" w:cs="Arial"/>
                                        <w:b/>
                                        <w:bCs/>
                                        <w:color w:val="222222"/>
                                        <w:sz w:val="20"/>
                                        <w:szCs w:val="20"/>
                                        <w:lang w:eastAsia="de-DE"/>
                                      </w:rPr>
                                      <w:t>18. Juli</w:t>
                                    </w:r>
                                    <w:r w:rsidRPr="00826DA2">
                                      <w:rPr>
                                        <w:rFonts w:ascii="Arial" w:eastAsia="Times New Roman" w:hAnsi="Arial" w:cs="Arial"/>
                                        <w:color w:val="222222"/>
                                        <w:sz w:val="20"/>
                                        <w:szCs w:val="20"/>
                                        <w:lang w:eastAsia="de-DE"/>
                                      </w:rPr>
                                      <w:t xml:space="preserve"> fort. Wieder sind Sechs- bis Zwölfjährige eingeladen, neben der Sprache und Schrift auch viele weitere Aspekte der chinesischen Kultur kennenzulernen.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Gemeinsam mit dem Deutsch-Chinesischen Kindergarten laden wir außerdem am </w:t>
                                    </w:r>
                                    <w:r w:rsidRPr="00826DA2">
                                      <w:rPr>
                                        <w:rFonts w:ascii="Arial" w:eastAsia="Times New Roman" w:hAnsi="Arial" w:cs="Arial"/>
                                        <w:b/>
                                        <w:bCs/>
                                        <w:color w:val="222222"/>
                                        <w:sz w:val="20"/>
                                        <w:szCs w:val="20"/>
                                        <w:lang w:eastAsia="de-DE"/>
                                      </w:rPr>
                                      <w:t>16. Juli</w:t>
                                    </w:r>
                                    <w:r w:rsidRPr="00826DA2">
                                      <w:rPr>
                                        <w:rFonts w:ascii="Arial" w:eastAsia="Times New Roman" w:hAnsi="Arial" w:cs="Arial"/>
                                        <w:color w:val="222222"/>
                                        <w:sz w:val="20"/>
                                        <w:szCs w:val="20"/>
                                        <w:lang w:eastAsia="de-DE"/>
                                      </w:rPr>
                                      <w:t xml:space="preserve"> Kinder und Erwachsene ein, unseren Pavillon auf dem </w:t>
                                    </w:r>
                                    <w:r w:rsidRPr="00826DA2">
                                      <w:rPr>
                                        <w:rFonts w:ascii="Arial" w:eastAsia="Times New Roman" w:hAnsi="Arial" w:cs="Arial"/>
                                        <w:b/>
                                        <w:bCs/>
                                        <w:color w:val="222222"/>
                                        <w:sz w:val="20"/>
                                        <w:szCs w:val="20"/>
                                        <w:lang w:eastAsia="de-DE"/>
                                      </w:rPr>
                                      <w:t>Straßenfest anlässlich der New Silk Road Rallye</w:t>
                                    </w:r>
                                    <w:r w:rsidRPr="00826DA2">
                                      <w:rPr>
                                        <w:rFonts w:ascii="Arial" w:eastAsia="Times New Roman" w:hAnsi="Arial" w:cs="Arial"/>
                                        <w:color w:val="222222"/>
                                        <w:sz w:val="20"/>
                                        <w:szCs w:val="20"/>
                                        <w:lang w:eastAsia="de-DE"/>
                                      </w:rPr>
                                      <w:t xml:space="preserve"> Shanghai-Hamburg zu besuchen. Bringen Sie Ihre Kameras mit und fotografieren Sie ihre Kinder bei uns in original chinesischen Theaterkostümen und mit fantasievoll geschminkten Gesichtern. Ein Memory-Spiel lädt Kinder zum Knobeln und Kennenlernen chinesischer Schriftzeichen ein, und wer mit den Essstäbchen geschickt genug ist, kann sich Leckeres greifen.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lastRenderedPageBreak/>
                                      <w:t xml:space="preserve">Abschließend freuen wir uns, vom </w:t>
                                    </w:r>
                                    <w:r w:rsidRPr="00826DA2">
                                      <w:rPr>
                                        <w:rFonts w:ascii="Arial" w:eastAsia="Times New Roman" w:hAnsi="Arial" w:cs="Arial"/>
                                        <w:b/>
                                        <w:bCs/>
                                        <w:color w:val="222222"/>
                                        <w:sz w:val="20"/>
                                        <w:szCs w:val="20"/>
                                        <w:lang w:eastAsia="de-DE"/>
                                      </w:rPr>
                                      <w:t>10.-12. Juli</w:t>
                                    </w:r>
                                    <w:r w:rsidRPr="00826DA2">
                                      <w:rPr>
                                        <w:rFonts w:ascii="Arial" w:eastAsia="Times New Roman" w:hAnsi="Arial" w:cs="Arial"/>
                                        <w:color w:val="222222"/>
                                        <w:sz w:val="20"/>
                                        <w:szCs w:val="20"/>
                                        <w:lang w:eastAsia="de-DE"/>
                                      </w:rPr>
                                      <w:t xml:space="preserve"> wieder gemeinsam mit dem Deutschen Xiangqi Bund die </w:t>
                                    </w:r>
                                    <w:r w:rsidRPr="00826DA2">
                                      <w:rPr>
                                        <w:rFonts w:ascii="Arial" w:eastAsia="Times New Roman" w:hAnsi="Arial" w:cs="Arial"/>
                                        <w:b/>
                                        <w:bCs/>
                                        <w:color w:val="222222"/>
                                        <w:sz w:val="20"/>
                                        <w:szCs w:val="20"/>
                                        <w:lang w:eastAsia="de-DE"/>
                                      </w:rPr>
                                      <w:t>4. Hamburger China-Schach Tage 2015</w:t>
                                    </w:r>
                                    <w:r w:rsidRPr="00826DA2">
                                      <w:rPr>
                                        <w:rFonts w:ascii="Arial" w:eastAsia="Times New Roman" w:hAnsi="Arial" w:cs="Arial"/>
                                        <w:color w:val="222222"/>
                                        <w:sz w:val="20"/>
                                        <w:szCs w:val="20"/>
                                        <w:lang w:eastAsia="de-DE"/>
                                      </w:rPr>
                                      <w:t xml:space="preserve"> auszurichten. Neben der </w:t>
                                    </w:r>
                                    <w:r w:rsidRPr="00826DA2">
                                      <w:rPr>
                                        <w:rFonts w:ascii="Arial" w:eastAsia="Times New Roman" w:hAnsi="Arial" w:cs="Arial"/>
                                        <w:b/>
                                        <w:bCs/>
                                        <w:color w:val="222222"/>
                                        <w:sz w:val="20"/>
                                        <w:szCs w:val="20"/>
                                        <w:lang w:eastAsia="de-DE"/>
                                      </w:rPr>
                                      <w:t>22. Deutschen Einzelmeisterschaft</w:t>
                                    </w:r>
                                    <w:r w:rsidRPr="00826DA2">
                                      <w:rPr>
                                        <w:rFonts w:ascii="Arial" w:eastAsia="Times New Roman" w:hAnsi="Arial" w:cs="Arial"/>
                                        <w:color w:val="222222"/>
                                        <w:sz w:val="20"/>
                                        <w:szCs w:val="20"/>
                                        <w:lang w:eastAsia="de-DE"/>
                                      </w:rPr>
                                      <w:t xml:space="preserve"> und der </w:t>
                                    </w:r>
                                    <w:r w:rsidRPr="00826DA2">
                                      <w:rPr>
                                        <w:rFonts w:ascii="Arial" w:eastAsia="Times New Roman" w:hAnsi="Arial" w:cs="Arial"/>
                                        <w:b/>
                                        <w:bCs/>
                                        <w:color w:val="222222"/>
                                        <w:sz w:val="20"/>
                                        <w:szCs w:val="20"/>
                                        <w:lang w:eastAsia="de-DE"/>
                                      </w:rPr>
                                      <w:t>Deutschen Blitz-Einzelmeisterschaft</w:t>
                                    </w:r>
                                    <w:r w:rsidRPr="00826DA2">
                                      <w:rPr>
                                        <w:rFonts w:ascii="Arial" w:eastAsia="Times New Roman" w:hAnsi="Arial" w:cs="Arial"/>
                                        <w:color w:val="222222"/>
                                        <w:sz w:val="20"/>
                                        <w:szCs w:val="20"/>
                                        <w:lang w:eastAsia="de-DE"/>
                                      </w:rPr>
                                      <w:t xml:space="preserve"> gibt es zwei </w:t>
                                    </w:r>
                                    <w:r w:rsidRPr="00826DA2">
                                      <w:rPr>
                                        <w:rFonts w:ascii="Arial" w:eastAsia="Times New Roman" w:hAnsi="Arial" w:cs="Arial"/>
                                        <w:b/>
                                        <w:bCs/>
                                        <w:color w:val="222222"/>
                                        <w:sz w:val="20"/>
                                        <w:szCs w:val="20"/>
                                        <w:lang w:eastAsia="de-DE"/>
                                      </w:rPr>
                                      <w:t>Begleitturniere</w:t>
                                    </w:r>
                                    <w:r w:rsidRPr="00826DA2">
                                      <w:rPr>
                                        <w:rFonts w:ascii="Arial" w:eastAsia="Times New Roman" w:hAnsi="Arial" w:cs="Arial"/>
                                        <w:color w:val="222222"/>
                                        <w:sz w:val="20"/>
                                        <w:szCs w:val="20"/>
                                        <w:lang w:eastAsia="de-DE"/>
                                      </w:rPr>
                                      <w:t xml:space="preserve"> für Spieler unterschiedlicher Niveaus sowie die </w:t>
                                    </w:r>
                                    <w:r w:rsidRPr="00826DA2">
                                      <w:rPr>
                                        <w:rFonts w:ascii="Arial" w:eastAsia="Times New Roman" w:hAnsi="Arial" w:cs="Arial"/>
                                        <w:b/>
                                        <w:bCs/>
                                        <w:color w:val="222222"/>
                                        <w:sz w:val="20"/>
                                        <w:szCs w:val="20"/>
                                        <w:lang w:eastAsia="de-DE"/>
                                      </w:rPr>
                                      <w:t>Deutsche Jugend- und Juniorenmeisterschaft</w:t>
                                    </w:r>
                                    <w:r w:rsidRPr="00826DA2">
                                      <w:rPr>
                                        <w:rFonts w:ascii="Arial" w:eastAsia="Times New Roman" w:hAnsi="Arial" w:cs="Arial"/>
                                        <w:color w:val="222222"/>
                                        <w:sz w:val="20"/>
                                        <w:szCs w:val="20"/>
                                        <w:lang w:eastAsia="de-DE"/>
                                      </w:rPr>
                                      <w:t xml:space="preserve"> zu bestaunen. Wir laden ein zum Mitmachen und Anfeuern! </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Viel Spaß bei der Lektüre und dem Besuch unserer Veranstaltungen wünscht das Team des </w:t>
                                    </w:r>
                                    <w:r w:rsidRPr="00826DA2">
                                      <w:rPr>
                                        <w:rFonts w:ascii="Arial" w:eastAsia="Times New Roman" w:hAnsi="Arial" w:cs="Arial"/>
                                        <w:color w:val="222222"/>
                                        <w:sz w:val="20"/>
                                        <w:szCs w:val="20"/>
                                        <w:lang w:eastAsia="de-DE"/>
                                      </w:rPr>
                                      <w:br/>
                                      <w:t>Konfuzius-Instituts Hamburg!</w:t>
                                    </w:r>
                                  </w:p>
                                  <w:p w:rsidR="00826DA2" w:rsidRPr="00826DA2" w:rsidRDefault="00826DA2" w:rsidP="00826DA2">
                                    <w:pPr>
                                      <w:spacing w:after="21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p.s.:</w:t>
                                    </w:r>
                                    <w:r w:rsidRPr="00826DA2">
                                      <w:rPr>
                                        <w:rFonts w:ascii="Arial" w:eastAsia="Times New Roman" w:hAnsi="Arial" w:cs="Arial"/>
                                        <w:color w:val="222222"/>
                                        <w:sz w:val="20"/>
                                        <w:szCs w:val="20"/>
                                        <w:lang w:eastAsia="de-DE"/>
                                      </w:rPr>
                                      <w:br/>
                                    </w:r>
                                    <w:r w:rsidRPr="00826DA2">
                                      <w:rPr>
                                        <w:rFonts w:ascii="Arial" w:eastAsia="Times New Roman" w:hAnsi="Arial" w:cs="Arial"/>
                                        <w:color w:val="222222"/>
                                        <w:sz w:val="20"/>
                                        <w:szCs w:val="20"/>
                                        <w:lang w:eastAsia="de-DE"/>
                                      </w:rPr>
                                      <w:br/>
                                      <w:t xml:space="preserve">Hinweis der Organisatoren des CHINA INN Jugendorchesterfestivals, dessen Kooperationspartner das Konfuzius-Institut ist: Es werden noch Gastfamilien für chinesische Musikerkinder (11-12 Jahre) für den Zeitraum des 4.-11. Juli gesucht; bitte melden Sie sich bei: Lisa Schlothauer (l.schlothauer@ChinaTours.de) </w:t>
                                    </w:r>
                                  </w:p>
                                </w:tc>
                                <w:tc>
                                  <w:tcPr>
                                    <w:tcW w:w="6" w:type="dxa"/>
                                    <w:hideMark/>
                                  </w:tcPr>
                                  <w:p w:rsidR="00826DA2" w:rsidRPr="00826DA2" w:rsidRDefault="00826DA2" w:rsidP="00826DA2">
                                    <w:pPr>
                                      <w:spacing w:after="0" w:line="240" w:lineRule="auto"/>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826DA2" w:rsidRPr="00826DA2">
                          <w:tc>
                            <w:tcPr>
                              <w:tcW w:w="0" w:type="auto"/>
                              <w:shd w:val="clear" w:color="auto" w:fill="FFFFFF"/>
                              <w:hideMark/>
                            </w:tcPr>
                            <w:p w:rsidR="00826DA2" w:rsidRPr="00826DA2" w:rsidRDefault="00826DA2" w:rsidP="00826DA2">
                              <w:pPr>
                                <w:spacing w:after="0" w:line="240" w:lineRule="auto"/>
                                <w:outlineLvl w:val="3"/>
                                <w:rPr>
                                  <w:rFonts w:ascii="Arial" w:eastAsia="Times New Roman" w:hAnsi="Arial" w:cs="Arial"/>
                                  <w:b/>
                                  <w:bCs/>
                                  <w:color w:val="222222"/>
                                  <w:sz w:val="42"/>
                                  <w:szCs w:val="42"/>
                                  <w:lang w:eastAsia="de-DE"/>
                                </w:rPr>
                              </w:pPr>
                              <w:r w:rsidRPr="00826DA2">
                                <w:rPr>
                                  <w:rFonts w:ascii="Arial" w:eastAsia="Times New Roman" w:hAnsi="Arial" w:cs="Arial"/>
                                  <w:b/>
                                  <w:bCs/>
                                  <w:color w:val="222222"/>
                                  <w:sz w:val="42"/>
                                  <w:szCs w:val="42"/>
                                  <w:lang w:eastAsia="de-DE"/>
                                </w:rPr>
                                <w:t>Veranstaltungen ab Juli</w:t>
                              </w: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04.07.2015 (Samstag)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11:00 Uhr – </w:t>
                                    </w:r>
                                    <w:hyperlink r:id="rId4" w:tgtFrame="_blank" w:history="1">
                                      <w:r w:rsidRPr="00826DA2">
                                        <w:rPr>
                                          <w:rFonts w:ascii="Arial" w:eastAsia="Times New Roman" w:hAnsi="Arial" w:cs="Arial"/>
                                          <w:color w:val="3CA249"/>
                                          <w:sz w:val="20"/>
                                          <w:szCs w:val="20"/>
                                          <w:u w:val="single"/>
                                          <w:lang w:eastAsia="de-DE"/>
                                        </w:rPr>
                                        <w:t>Chinesisch-Werkstatt für Kinder</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04.07.2015 (Samstag)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15:00 Uhr – </w:t>
                                    </w:r>
                                    <w:hyperlink r:id="rId5" w:tgtFrame="_blank" w:history="1">
                                      <w:r w:rsidRPr="00826DA2">
                                        <w:rPr>
                                          <w:rFonts w:ascii="Arial" w:eastAsia="Times New Roman" w:hAnsi="Arial" w:cs="Arial"/>
                                          <w:color w:val="3CA249"/>
                                          <w:sz w:val="20"/>
                                          <w:szCs w:val="20"/>
                                          <w:u w:val="single"/>
                                          <w:lang w:eastAsia="de-DE"/>
                                        </w:rPr>
                                        <w:t>Literatur im Teehaus (6)</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05.07.2015 (Samstag)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15:00 Uhr – </w:t>
                                    </w:r>
                                    <w:hyperlink r:id="rId6" w:tgtFrame="_blank" w:history="1">
                                      <w:r w:rsidRPr="00826DA2">
                                        <w:rPr>
                                          <w:rFonts w:ascii="Arial" w:eastAsia="Times New Roman" w:hAnsi="Arial" w:cs="Arial"/>
                                          <w:color w:val="3CA249"/>
                                          <w:sz w:val="20"/>
                                          <w:szCs w:val="20"/>
                                          <w:u w:val="single"/>
                                          <w:lang w:eastAsia="de-DE"/>
                                        </w:rPr>
                                        <w:t>Teezeremonie: Grüner Tee</w:t>
                                      </w:r>
                                    </w:hyperlink>
                                    <w:r w:rsidRPr="00826DA2">
                                      <w:rPr>
                                        <w:rFonts w:ascii="Arial" w:eastAsia="Times New Roman" w:hAnsi="Arial" w:cs="Arial"/>
                                        <w:color w:val="222222"/>
                                        <w:sz w:val="20"/>
                                        <w:szCs w:val="20"/>
                                        <w:lang w:eastAsia="de-DE"/>
                                      </w:rPr>
                                      <w:t xml:space="preserve"> (bis 26.07.)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05.07.2015 (Sonntag)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15:00 Uhr – </w:t>
                                    </w:r>
                                    <w:hyperlink r:id="rId7" w:tgtFrame="_blank" w:history="1">
                                      <w:r w:rsidRPr="00826DA2">
                                        <w:rPr>
                                          <w:rFonts w:ascii="Arial" w:eastAsia="Times New Roman" w:hAnsi="Arial" w:cs="Arial"/>
                                          <w:color w:val="3CA249"/>
                                          <w:sz w:val="20"/>
                                          <w:szCs w:val="20"/>
                                          <w:u w:val="single"/>
                                          <w:lang w:eastAsia="de-DE"/>
                                        </w:rPr>
                                        <w:t>Chinas Künste erleben: Malerei</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05.07.2015 (Sonntag)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16:45 Uhr – </w:t>
                                    </w:r>
                                    <w:hyperlink r:id="rId8" w:tgtFrame="_blank" w:history="1">
                                      <w:r w:rsidRPr="00826DA2">
                                        <w:rPr>
                                          <w:rFonts w:ascii="Arial" w:eastAsia="Times New Roman" w:hAnsi="Arial" w:cs="Arial"/>
                                          <w:color w:val="3CA249"/>
                                          <w:sz w:val="20"/>
                                          <w:szCs w:val="20"/>
                                          <w:u w:val="single"/>
                                          <w:lang w:eastAsia="de-DE"/>
                                        </w:rPr>
                                        <w:t>Chinas Künste erleben: Kalligrafie</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06.07.2015 (Montag)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18:00 Uhr – </w:t>
                                    </w:r>
                                    <w:hyperlink r:id="rId9" w:tgtFrame="_blank" w:history="1">
                                      <w:r w:rsidRPr="00826DA2">
                                        <w:rPr>
                                          <w:rFonts w:ascii="Arial" w:eastAsia="Times New Roman" w:hAnsi="Arial" w:cs="Arial"/>
                                          <w:color w:val="3CA249"/>
                                          <w:sz w:val="20"/>
                                          <w:szCs w:val="20"/>
                                          <w:u w:val="single"/>
                                          <w:lang w:eastAsia="de-DE"/>
                                        </w:rPr>
                                        <w:t>Chinese Lecture</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10.07.2015 (Freitag)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19:00 Uhr – </w:t>
                                    </w:r>
                                    <w:hyperlink r:id="rId10" w:tgtFrame="_blank" w:history="1">
                                      <w:r w:rsidRPr="00826DA2">
                                        <w:rPr>
                                          <w:rFonts w:ascii="Arial" w:eastAsia="Times New Roman" w:hAnsi="Arial" w:cs="Arial"/>
                                          <w:color w:val="3CA249"/>
                                          <w:sz w:val="20"/>
                                          <w:szCs w:val="20"/>
                                          <w:u w:val="single"/>
                                          <w:lang w:eastAsia="de-DE"/>
                                        </w:rPr>
                                        <w:t>4. Hamburger China-Schach Tage 2015 (bis 12.07.)</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12.07.2015 (Sonntag)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15:00 Uhr – </w:t>
                                    </w:r>
                                    <w:hyperlink r:id="rId11" w:tgtFrame="_blank" w:history="1">
                                      <w:r w:rsidRPr="00826DA2">
                                        <w:rPr>
                                          <w:rFonts w:ascii="Arial" w:eastAsia="Times New Roman" w:hAnsi="Arial" w:cs="Arial"/>
                                          <w:color w:val="3CA249"/>
                                          <w:sz w:val="20"/>
                                          <w:szCs w:val="20"/>
                                          <w:u w:val="single"/>
                                          <w:lang w:eastAsia="de-DE"/>
                                        </w:rPr>
                                        <w:t>Chinas Künste erleben: Teekunst und Musik</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15.07.2015 (Mittwoch)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19:00 Uhr – </w:t>
                                    </w:r>
                                    <w:hyperlink r:id="rId12" w:tgtFrame="_blank" w:history="1">
                                      <w:r w:rsidRPr="00826DA2">
                                        <w:rPr>
                                          <w:rFonts w:ascii="Arial" w:eastAsia="Times New Roman" w:hAnsi="Arial" w:cs="Arial"/>
                                          <w:color w:val="3CA249"/>
                                          <w:sz w:val="20"/>
                                          <w:szCs w:val="20"/>
                                          <w:u w:val="single"/>
                                          <w:lang w:eastAsia="de-DE"/>
                                        </w:rPr>
                                        <w:t>Vortrag des Quartals</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16.07.2015 (Donnerstag)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14:00 Uhr – </w:t>
                                    </w:r>
                                    <w:hyperlink r:id="rId13" w:tgtFrame="_blank" w:history="1">
                                      <w:r w:rsidRPr="00826DA2">
                                        <w:rPr>
                                          <w:rFonts w:ascii="Arial" w:eastAsia="Times New Roman" w:hAnsi="Arial" w:cs="Arial"/>
                                          <w:color w:val="3CA249"/>
                                          <w:sz w:val="20"/>
                                          <w:szCs w:val="20"/>
                                          <w:u w:val="single"/>
                                          <w:lang w:eastAsia="de-DE"/>
                                        </w:rPr>
                                        <w:t>Straßenfest</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18.07.2015 (Samstag)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11:00 Uhr – </w:t>
                                    </w:r>
                                    <w:hyperlink r:id="rId14" w:tgtFrame="_blank" w:history="1">
                                      <w:r w:rsidRPr="00826DA2">
                                        <w:rPr>
                                          <w:rFonts w:ascii="Arial" w:eastAsia="Times New Roman" w:hAnsi="Arial" w:cs="Arial"/>
                                          <w:color w:val="3CA249"/>
                                          <w:sz w:val="20"/>
                                          <w:szCs w:val="20"/>
                                          <w:u w:val="single"/>
                                          <w:lang w:eastAsia="de-DE"/>
                                        </w:rPr>
                                        <w:t>Chinesisch-Werkstatt für Kinder</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20.07.2015 (Montag)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08:30 Uhr – </w:t>
                                    </w:r>
                                    <w:hyperlink r:id="rId15" w:tgtFrame="_blank" w:history="1">
                                      <w:r w:rsidRPr="00826DA2">
                                        <w:rPr>
                                          <w:rFonts w:ascii="Arial" w:eastAsia="Times New Roman" w:hAnsi="Arial" w:cs="Arial"/>
                                          <w:color w:val="3CA249"/>
                                          <w:sz w:val="20"/>
                                          <w:szCs w:val="20"/>
                                          <w:u w:val="single"/>
                                          <w:lang w:eastAsia="de-DE"/>
                                        </w:rPr>
                                        <w:t>Kinder-Erlebniswoche China</w:t>
                                      </w:r>
                                    </w:hyperlink>
                                    <w:r w:rsidRPr="00826DA2">
                                      <w:rPr>
                                        <w:rFonts w:ascii="Arial" w:eastAsia="Times New Roman" w:hAnsi="Arial" w:cs="Arial"/>
                                        <w:color w:val="222222"/>
                                        <w:sz w:val="20"/>
                                        <w:szCs w:val="20"/>
                                        <w:lang w:eastAsia="de-DE"/>
                                      </w:rPr>
                                      <w:t xml:space="preserve"> (bis 24.07)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26DA2" w:rsidRPr="00826DA2">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lastRenderedPageBreak/>
                                      <w:t xml:space="preserve">30.07.2015 (Donnerstag)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19:00 Uhr – </w:t>
                                    </w:r>
                                    <w:hyperlink r:id="rId16" w:tgtFrame="_blank" w:history="1">
                                      <w:r w:rsidRPr="00826DA2">
                                        <w:rPr>
                                          <w:rFonts w:ascii="Arial" w:eastAsia="Times New Roman" w:hAnsi="Arial" w:cs="Arial"/>
                                          <w:color w:val="3CA249"/>
                                          <w:sz w:val="20"/>
                                          <w:szCs w:val="20"/>
                                          <w:u w:val="single"/>
                                          <w:lang w:eastAsia="de-DE"/>
                                        </w:rPr>
                                        <w:t>Chinas Künste erleben: Xiangqi,Weiqi (Go), Shōgi</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826DA2" w:rsidRPr="00826DA2">
                          <w:tc>
                            <w:tcPr>
                              <w:tcW w:w="0" w:type="auto"/>
                              <w:shd w:val="clear" w:color="auto" w:fill="FFFFFF"/>
                              <w:hideMark/>
                            </w:tcPr>
                            <w:p w:rsidR="00826DA2" w:rsidRPr="00826DA2" w:rsidRDefault="00826DA2" w:rsidP="00826DA2">
                              <w:pPr>
                                <w:spacing w:after="0" w:line="240" w:lineRule="auto"/>
                                <w:outlineLvl w:val="3"/>
                                <w:rPr>
                                  <w:rFonts w:ascii="Arial" w:eastAsia="Times New Roman" w:hAnsi="Arial" w:cs="Arial"/>
                                  <w:b/>
                                  <w:bCs/>
                                  <w:color w:val="222222"/>
                                  <w:sz w:val="42"/>
                                  <w:szCs w:val="42"/>
                                  <w:lang w:eastAsia="de-DE"/>
                                </w:rPr>
                              </w:pPr>
                              <w:r w:rsidRPr="00826DA2">
                                <w:rPr>
                                  <w:rFonts w:ascii="Arial" w:eastAsia="Times New Roman" w:hAnsi="Arial" w:cs="Arial"/>
                                  <w:b/>
                                  <w:bCs/>
                                  <w:color w:val="222222"/>
                                  <w:sz w:val="42"/>
                                  <w:szCs w:val="42"/>
                                  <w:lang w:eastAsia="de-DE"/>
                                </w:rPr>
                                <w:t>Sprachkurse ab Juli</w:t>
                              </w: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26DA2" w:rsidRPr="00826DA2">
                          <w:tc>
                            <w:tcPr>
                              <w:tcW w:w="0" w:type="auto"/>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hyperlink r:id="rId17" w:tgtFrame="_blank" w:history="1">
                                <w:r w:rsidRPr="00826DA2">
                                  <w:rPr>
                                    <w:rFonts w:ascii="Arial" w:eastAsia="Times New Roman" w:hAnsi="Arial" w:cs="Arial"/>
                                    <w:b/>
                                    <w:bCs/>
                                    <w:color w:val="3CA249"/>
                                    <w:sz w:val="20"/>
                                    <w:szCs w:val="20"/>
                                    <w:lang w:eastAsia="de-DE"/>
                                  </w:rPr>
                                  <w:t>Chinesisch superintensiv</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r w:rsidR="00826DA2" w:rsidRPr="00826DA2">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b/>
                                        <w:bCs/>
                                        <w:color w:val="222222"/>
                                        <w:sz w:val="20"/>
                                        <w:szCs w:val="20"/>
                                        <w:lang w:eastAsia="de-DE"/>
                                      </w:rPr>
                                      <w:t>A1.1/A1.2</w:t>
                                    </w:r>
                                    <w:r w:rsidRPr="00826DA2">
                                      <w:rPr>
                                        <w:rFonts w:ascii="Arial" w:eastAsia="Times New Roman" w:hAnsi="Arial" w:cs="Arial"/>
                                        <w:color w:val="222222"/>
                                        <w:sz w:val="20"/>
                                        <w:szCs w:val="20"/>
                                        <w:lang w:eastAsia="de-DE"/>
                                      </w:rPr>
                                      <w:t xml:space="preserve"> 03.08. – 21.08.2015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mo. – fr., 09.00 – 17.00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26DA2" w:rsidRPr="00826DA2">
                          <w:tc>
                            <w:tcPr>
                              <w:tcW w:w="0" w:type="auto"/>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hyperlink r:id="rId18" w:tgtFrame="_blank" w:history="1">
                                <w:r w:rsidRPr="00826DA2">
                                  <w:rPr>
                                    <w:rFonts w:ascii="Arial" w:eastAsia="Times New Roman" w:hAnsi="Arial" w:cs="Arial"/>
                                    <w:b/>
                                    <w:bCs/>
                                    <w:color w:val="3CA249"/>
                                    <w:sz w:val="20"/>
                                    <w:szCs w:val="20"/>
                                    <w:lang w:eastAsia="de-DE"/>
                                  </w:rPr>
                                  <w:t>Chinesisch intensiv</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r w:rsidR="00826DA2" w:rsidRPr="00826DA2">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b/>
                                        <w:bCs/>
                                        <w:color w:val="222222"/>
                                        <w:sz w:val="20"/>
                                        <w:szCs w:val="20"/>
                                        <w:lang w:eastAsia="de-DE"/>
                                      </w:rPr>
                                      <w:t>A1.1</w:t>
                                    </w:r>
                                    <w:r w:rsidRPr="00826DA2">
                                      <w:rPr>
                                        <w:rFonts w:ascii="Arial" w:eastAsia="Times New Roman" w:hAnsi="Arial" w:cs="Arial"/>
                                        <w:color w:val="222222"/>
                                        <w:sz w:val="20"/>
                                        <w:szCs w:val="20"/>
                                        <w:lang w:eastAsia="de-DE"/>
                                      </w:rPr>
                                      <w:t xml:space="preserve"> 20.07. – 31.07.2015 </w:t>
                                    </w:r>
                                    <w:r w:rsidRPr="00826DA2">
                                      <w:rPr>
                                        <w:rFonts w:ascii="Arial" w:eastAsia="Times New Roman" w:hAnsi="Arial" w:cs="Arial"/>
                                        <w:color w:val="222222"/>
                                        <w:sz w:val="20"/>
                                        <w:szCs w:val="20"/>
                                        <w:lang w:eastAsia="de-DE"/>
                                      </w:rPr>
                                      <w:br/>
                                    </w:r>
                                    <w:r w:rsidRPr="00826DA2">
                                      <w:rPr>
                                        <w:rFonts w:ascii="Arial" w:eastAsia="Times New Roman" w:hAnsi="Arial" w:cs="Arial"/>
                                        <w:b/>
                                        <w:bCs/>
                                        <w:color w:val="222222"/>
                                        <w:sz w:val="20"/>
                                        <w:szCs w:val="20"/>
                                        <w:lang w:eastAsia="de-DE"/>
                                      </w:rPr>
                                      <w:t>A1.1</w:t>
                                    </w:r>
                                    <w:r w:rsidRPr="00826DA2">
                                      <w:rPr>
                                        <w:rFonts w:ascii="Arial" w:eastAsia="Times New Roman" w:hAnsi="Arial" w:cs="Arial"/>
                                        <w:color w:val="222222"/>
                                        <w:sz w:val="20"/>
                                        <w:szCs w:val="20"/>
                                        <w:lang w:eastAsia="de-DE"/>
                                      </w:rPr>
                                      <w:t xml:space="preserve"> 03.08. – 14.08.2015 </w:t>
                                    </w:r>
                                    <w:r w:rsidRPr="00826DA2">
                                      <w:rPr>
                                        <w:rFonts w:ascii="Arial" w:eastAsia="Times New Roman" w:hAnsi="Arial" w:cs="Arial"/>
                                        <w:color w:val="222222"/>
                                        <w:sz w:val="20"/>
                                        <w:szCs w:val="20"/>
                                        <w:lang w:eastAsia="de-DE"/>
                                      </w:rPr>
                                      <w:br/>
                                    </w:r>
                                    <w:r w:rsidRPr="00826DA2">
                                      <w:rPr>
                                        <w:rFonts w:ascii="Arial" w:eastAsia="Times New Roman" w:hAnsi="Arial" w:cs="Arial"/>
                                        <w:b/>
                                        <w:bCs/>
                                        <w:color w:val="222222"/>
                                        <w:sz w:val="20"/>
                                        <w:szCs w:val="20"/>
                                        <w:lang w:eastAsia="de-DE"/>
                                      </w:rPr>
                                      <w:t>A1.2</w:t>
                                    </w:r>
                                    <w:r w:rsidRPr="00826DA2">
                                      <w:rPr>
                                        <w:rFonts w:ascii="Arial" w:eastAsia="Times New Roman" w:hAnsi="Arial" w:cs="Arial"/>
                                        <w:color w:val="222222"/>
                                        <w:sz w:val="20"/>
                                        <w:szCs w:val="20"/>
                                        <w:lang w:eastAsia="de-DE"/>
                                      </w:rPr>
                                      <w:t xml:space="preserve"> 06.07. – 17.07.2015 </w:t>
                                    </w:r>
                                    <w:r w:rsidRPr="00826DA2">
                                      <w:rPr>
                                        <w:rFonts w:ascii="Arial" w:eastAsia="Times New Roman" w:hAnsi="Arial" w:cs="Arial"/>
                                        <w:color w:val="222222"/>
                                        <w:sz w:val="20"/>
                                        <w:szCs w:val="20"/>
                                        <w:lang w:eastAsia="de-DE"/>
                                      </w:rPr>
                                      <w:br/>
                                    </w:r>
                                    <w:r w:rsidRPr="00826DA2">
                                      <w:rPr>
                                        <w:rFonts w:ascii="Arial" w:eastAsia="Times New Roman" w:hAnsi="Arial" w:cs="Arial"/>
                                        <w:b/>
                                        <w:bCs/>
                                        <w:color w:val="222222"/>
                                        <w:sz w:val="20"/>
                                        <w:szCs w:val="20"/>
                                        <w:lang w:eastAsia="de-DE"/>
                                      </w:rPr>
                                      <w:t>A1.2</w:t>
                                    </w:r>
                                    <w:r w:rsidRPr="00826DA2">
                                      <w:rPr>
                                        <w:rFonts w:ascii="Arial" w:eastAsia="Times New Roman" w:hAnsi="Arial" w:cs="Arial"/>
                                        <w:color w:val="222222"/>
                                        <w:sz w:val="20"/>
                                        <w:szCs w:val="20"/>
                                        <w:lang w:eastAsia="de-DE"/>
                                      </w:rPr>
                                      <w:t xml:space="preserve"> 03.08. – 14.08.2015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mo. – fr., 09.00 – 15.00</w:t>
                                    </w:r>
                                    <w:r w:rsidRPr="00826DA2">
                                      <w:rPr>
                                        <w:rFonts w:ascii="Arial" w:eastAsia="Times New Roman" w:hAnsi="Arial" w:cs="Arial"/>
                                        <w:color w:val="222222"/>
                                        <w:sz w:val="20"/>
                                        <w:szCs w:val="20"/>
                                        <w:lang w:eastAsia="de-DE"/>
                                      </w:rPr>
                                      <w:br/>
                                      <w:t>    mo. – fr., 09.00 – 15.00</w:t>
                                    </w:r>
                                    <w:r w:rsidRPr="00826DA2">
                                      <w:rPr>
                                        <w:rFonts w:ascii="Arial" w:eastAsia="Times New Roman" w:hAnsi="Arial" w:cs="Arial"/>
                                        <w:color w:val="222222"/>
                                        <w:sz w:val="20"/>
                                        <w:szCs w:val="20"/>
                                        <w:lang w:eastAsia="de-DE"/>
                                      </w:rPr>
                                      <w:br/>
                                      <w:t>   mo. – fr., 09.00 – 15.00</w:t>
                                    </w:r>
                                    <w:r w:rsidRPr="00826DA2">
                                      <w:rPr>
                                        <w:rFonts w:ascii="Arial" w:eastAsia="Times New Roman" w:hAnsi="Arial" w:cs="Arial"/>
                                        <w:color w:val="222222"/>
                                        <w:sz w:val="20"/>
                                        <w:szCs w:val="20"/>
                                        <w:lang w:eastAsia="de-DE"/>
                                      </w:rPr>
                                      <w:br/>
                                      <w:t xml:space="preserve">    mo. – fr., 09.00 – 15.00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26DA2" w:rsidRPr="00826DA2">
                          <w:tc>
                            <w:tcPr>
                              <w:tcW w:w="0" w:type="auto"/>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hyperlink r:id="rId19" w:tgtFrame="_blank" w:history="1">
                                <w:r w:rsidRPr="00826DA2">
                                  <w:rPr>
                                    <w:rFonts w:ascii="Arial" w:eastAsia="Times New Roman" w:hAnsi="Arial" w:cs="Arial"/>
                                    <w:b/>
                                    <w:bCs/>
                                    <w:color w:val="3CA249"/>
                                    <w:sz w:val="20"/>
                                    <w:szCs w:val="20"/>
                                    <w:lang w:eastAsia="de-DE"/>
                                  </w:rPr>
                                  <w:t>Chinesisch für die Reise</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r w:rsidR="00826DA2" w:rsidRPr="00826DA2">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01.08. – 02.08.2015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 xml:space="preserve">sa., 14.00 – 17.15 &amp; so., 10.00 – 15.45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26DA2" w:rsidRPr="00826DA2">
                          <w:tc>
                            <w:tcPr>
                              <w:tcW w:w="0" w:type="auto"/>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hyperlink r:id="rId20" w:tgtFrame="_blank" w:history="1">
                                <w:r w:rsidRPr="00826DA2">
                                  <w:rPr>
                                    <w:rFonts w:ascii="Arial" w:eastAsia="Times New Roman" w:hAnsi="Arial" w:cs="Arial"/>
                                    <w:b/>
                                    <w:bCs/>
                                    <w:color w:val="3CA249"/>
                                    <w:sz w:val="20"/>
                                    <w:szCs w:val="20"/>
                                    <w:lang w:eastAsia="de-DE"/>
                                  </w:rPr>
                                  <w:t>HSK-Prüfungstraining</w:t>
                                </w:r>
                              </w:hyperlink>
                              <w:r w:rsidRPr="00826DA2">
                                <w:rPr>
                                  <w:rFonts w:ascii="Arial" w:eastAsia="Times New Roman" w:hAnsi="Arial" w:cs="Arial"/>
                                  <w:color w:val="222222"/>
                                  <w:sz w:val="20"/>
                                  <w:szCs w:val="20"/>
                                  <w:lang w:eastAsia="de-DE"/>
                                </w:rPr>
                                <w:t xml:space="preserve">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r w:rsidR="00826DA2" w:rsidRPr="00826DA2">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b/>
                                        <w:bCs/>
                                        <w:color w:val="222222"/>
                                        <w:sz w:val="20"/>
                                        <w:szCs w:val="20"/>
                                        <w:lang w:eastAsia="de-DE"/>
                                      </w:rPr>
                                      <w:t>HSK 1</w:t>
                                    </w:r>
                                    <w:r w:rsidRPr="00826DA2">
                                      <w:rPr>
                                        <w:rFonts w:ascii="Arial" w:eastAsia="Times New Roman" w:hAnsi="Arial" w:cs="Arial"/>
                                        <w:color w:val="222222"/>
                                        <w:sz w:val="20"/>
                                        <w:szCs w:val="20"/>
                                        <w:lang w:eastAsia="de-DE"/>
                                      </w:rPr>
                                      <w:t xml:space="preserve"> Sa., 04.07.2015</w:t>
                                    </w:r>
                                    <w:r w:rsidRPr="00826DA2">
                                      <w:rPr>
                                        <w:rFonts w:ascii="Arial" w:eastAsia="Times New Roman" w:hAnsi="Arial" w:cs="Arial"/>
                                        <w:color w:val="222222"/>
                                        <w:sz w:val="20"/>
                                        <w:szCs w:val="20"/>
                                        <w:lang w:eastAsia="de-DE"/>
                                      </w:rPr>
                                      <w:br/>
                                    </w:r>
                                    <w:r w:rsidRPr="00826DA2">
                                      <w:rPr>
                                        <w:rFonts w:ascii="Arial" w:eastAsia="Times New Roman" w:hAnsi="Arial" w:cs="Arial"/>
                                        <w:b/>
                                        <w:bCs/>
                                        <w:color w:val="222222"/>
                                        <w:sz w:val="20"/>
                                        <w:szCs w:val="20"/>
                                        <w:lang w:eastAsia="de-DE"/>
                                      </w:rPr>
                                      <w:t>HSK 2</w:t>
                                    </w:r>
                                    <w:r w:rsidRPr="00826DA2">
                                      <w:rPr>
                                        <w:rFonts w:ascii="Arial" w:eastAsia="Times New Roman" w:hAnsi="Arial" w:cs="Arial"/>
                                        <w:color w:val="222222"/>
                                        <w:sz w:val="20"/>
                                        <w:szCs w:val="20"/>
                                        <w:lang w:eastAsia="de-DE"/>
                                      </w:rPr>
                                      <w:t xml:space="preserve"> Sa., 04.07.2015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26DA2" w:rsidRPr="00826DA2">
                                <w:tc>
                                  <w:tcPr>
                                    <w:tcW w:w="0" w:type="auto"/>
                                    <w:tcMar>
                                      <w:top w:w="150" w:type="dxa"/>
                                      <w:left w:w="15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20"/>
                                        <w:szCs w:val="20"/>
                                        <w:lang w:eastAsia="de-DE"/>
                                      </w:rPr>
                                      <w:t>10.00 – 13.15</w:t>
                                    </w:r>
                                    <w:r w:rsidRPr="00826DA2">
                                      <w:rPr>
                                        <w:rFonts w:ascii="Arial" w:eastAsia="Times New Roman" w:hAnsi="Arial" w:cs="Arial"/>
                                        <w:color w:val="222222"/>
                                        <w:sz w:val="20"/>
                                        <w:szCs w:val="20"/>
                                        <w:lang w:eastAsia="de-DE"/>
                                      </w:rPr>
                                      <w:br/>
                                      <w:t xml:space="preserve">14.00 – 17.15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826DA2" w:rsidRPr="00826DA2">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826DA2" w:rsidRPr="00826DA2">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826DA2" w:rsidRPr="00826DA2">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826DA2" w:rsidRPr="00826DA2">
                                <w:tc>
                                  <w:tcPr>
                                    <w:tcW w:w="2500" w:type="pct"/>
                                    <w:tcMar>
                                      <w:top w:w="0" w:type="dxa"/>
                                      <w:left w:w="0" w:type="dxa"/>
                                      <w:bottom w:w="150" w:type="dxa"/>
                                      <w:right w:w="15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noProof/>
                                        <w:color w:val="222222"/>
                                        <w:sz w:val="20"/>
                                        <w:szCs w:val="20"/>
                                        <w:lang w:eastAsia="de-DE"/>
                                      </w:rPr>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7B25"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826DA2" w:rsidRPr="00826DA2">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826DA2" w:rsidRPr="00826DA2">
                                <w:tc>
                                  <w:tcPr>
                                    <w:tcW w:w="2500" w:type="pct"/>
                                    <w:tcMar>
                                      <w:top w:w="0" w:type="dxa"/>
                                      <w:left w:w="0" w:type="dxa"/>
                                      <w:bottom w:w="150" w:type="dxa"/>
                                      <w:right w:w="15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15"/>
                                        <w:szCs w:val="15"/>
                                        <w:lang w:eastAsia="de-DE"/>
                                      </w:rPr>
                                      <w:t>Konfuzius-Institut an der Universität Hamburg e.V.</w:t>
                                    </w:r>
                                    <w:r w:rsidRPr="00826DA2">
                                      <w:rPr>
                                        <w:rFonts w:ascii="Arial" w:eastAsia="Times New Roman" w:hAnsi="Arial" w:cs="Arial"/>
                                        <w:color w:val="222222"/>
                                        <w:sz w:val="15"/>
                                        <w:szCs w:val="15"/>
                                        <w:lang w:eastAsia="de-DE"/>
                                      </w:rPr>
                                      <w:br/>
                                      <w:t>im Chinesischen Teehaus "Hamburg Yu Garden"</w:t>
                                    </w:r>
                                    <w:r w:rsidRPr="00826DA2">
                                      <w:rPr>
                                        <w:rFonts w:ascii="Arial" w:eastAsia="Times New Roman" w:hAnsi="Arial" w:cs="Arial"/>
                                        <w:color w:val="222222"/>
                                        <w:sz w:val="15"/>
                                        <w:szCs w:val="15"/>
                                        <w:lang w:eastAsia="de-DE"/>
                                      </w:rPr>
                                      <w:br/>
                                      <w:t>Feldbrunnenstraße 67</w:t>
                                    </w:r>
                                    <w:r w:rsidRPr="00826DA2">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826DA2" w:rsidRPr="00826DA2" w:rsidRDefault="00826DA2" w:rsidP="00826DA2">
                                    <w:pPr>
                                      <w:spacing w:after="0" w:line="330" w:lineRule="atLeast"/>
                                      <w:rPr>
                                        <w:rFonts w:ascii="Arial" w:eastAsia="Times New Roman" w:hAnsi="Arial" w:cs="Arial"/>
                                        <w:color w:val="222222"/>
                                        <w:sz w:val="20"/>
                                        <w:szCs w:val="20"/>
                                        <w:lang w:eastAsia="de-DE"/>
                                      </w:rPr>
                                    </w:pPr>
                                    <w:r w:rsidRPr="00826DA2">
                                      <w:rPr>
                                        <w:rFonts w:ascii="Arial" w:eastAsia="Times New Roman" w:hAnsi="Arial" w:cs="Arial"/>
                                        <w:color w:val="222222"/>
                                        <w:sz w:val="15"/>
                                        <w:szCs w:val="15"/>
                                        <w:lang w:eastAsia="de-DE"/>
                                      </w:rPr>
                                      <w:t>Tel.: +49-40-42838-7978</w:t>
                                    </w:r>
                                    <w:r w:rsidRPr="00826DA2">
                                      <w:rPr>
                                        <w:rFonts w:ascii="Arial" w:eastAsia="Times New Roman" w:hAnsi="Arial" w:cs="Arial"/>
                                        <w:color w:val="222222"/>
                                        <w:sz w:val="15"/>
                                        <w:szCs w:val="15"/>
                                        <w:lang w:eastAsia="de-DE"/>
                                      </w:rPr>
                                      <w:br/>
                                      <w:t>Fax: +49-40-42838-7147</w:t>
                                    </w:r>
                                    <w:r w:rsidRPr="00826DA2">
                                      <w:rPr>
                                        <w:rFonts w:ascii="Arial" w:eastAsia="Times New Roman" w:hAnsi="Arial" w:cs="Arial"/>
                                        <w:color w:val="222222"/>
                                        <w:sz w:val="15"/>
                                        <w:szCs w:val="15"/>
                                        <w:lang w:eastAsia="de-DE"/>
                                      </w:rPr>
                                      <w:br/>
                                      <w:t>Bürozeiten: Mo.-Fr. 9.30 – 13.30 Uhr</w:t>
                                    </w:r>
                                    <w:r w:rsidRPr="00826DA2">
                                      <w:rPr>
                                        <w:rFonts w:ascii="Arial" w:eastAsia="Times New Roman" w:hAnsi="Arial" w:cs="Arial"/>
                                        <w:color w:val="222222"/>
                                        <w:sz w:val="15"/>
                                        <w:szCs w:val="15"/>
                                        <w:lang w:eastAsia="de-DE"/>
                                      </w:rPr>
                                      <w:br/>
                                      <w:t xml:space="preserve">E-Mail: </w:t>
                                    </w:r>
                                    <w:hyperlink r:id="rId21" w:tgtFrame="_blank" w:history="1">
                                      <w:r w:rsidRPr="00826DA2">
                                        <w:rPr>
                                          <w:rFonts w:ascii="Arial" w:eastAsia="Times New Roman" w:hAnsi="Arial" w:cs="Arial"/>
                                          <w:color w:val="3CA249"/>
                                          <w:sz w:val="15"/>
                                          <w:szCs w:val="15"/>
                                          <w:u w:val="single"/>
                                          <w:lang w:eastAsia="de-DE"/>
                                        </w:rPr>
                                        <w:t>Info@konfuzius-institut- hamburg.de</w:t>
                                      </w:r>
                                    </w:hyperlink>
                                    <w:r w:rsidRPr="00826DA2">
                                      <w:rPr>
                                        <w:rFonts w:ascii="Arial" w:eastAsia="Times New Roman" w:hAnsi="Arial" w:cs="Arial"/>
                                        <w:color w:val="222222"/>
                                        <w:sz w:val="15"/>
                                        <w:szCs w:val="15"/>
                                        <w:lang w:eastAsia="de-DE"/>
                                      </w:rPr>
                                      <w:br/>
                                      <w:t xml:space="preserve">Internet: </w:t>
                                    </w:r>
                                    <w:hyperlink r:id="rId22" w:tgtFrame="_blank" w:history="1">
                                      <w:r w:rsidRPr="00826DA2">
                                        <w:rPr>
                                          <w:rFonts w:ascii="Arial" w:eastAsia="Times New Roman" w:hAnsi="Arial" w:cs="Arial"/>
                                          <w:color w:val="3CA249"/>
                                          <w:sz w:val="15"/>
                                          <w:szCs w:val="15"/>
                                          <w:u w:val="single"/>
                                          <w:lang w:eastAsia="de-DE"/>
                                        </w:rPr>
                                        <w:t>www.konfuzius-institut- hamburg.de</w:t>
                                      </w:r>
                                    </w:hyperlink>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rPr>
                            <w:rFonts w:ascii="Arial" w:eastAsia="Times New Roman" w:hAnsi="Arial" w:cs="Arial"/>
                            <w:color w:val="222222"/>
                            <w:sz w:val="20"/>
                            <w:szCs w:val="20"/>
                            <w:lang w:eastAsia="de-DE"/>
                          </w:rPr>
                        </w:pPr>
                      </w:p>
                    </w:tc>
                  </w:tr>
                </w:tbl>
                <w:p w:rsidR="00826DA2" w:rsidRPr="00826DA2" w:rsidRDefault="00826DA2" w:rsidP="00826DA2">
                  <w:pPr>
                    <w:spacing w:after="0" w:line="330" w:lineRule="atLeast"/>
                    <w:jc w:val="center"/>
                    <w:rPr>
                      <w:rFonts w:ascii="Arial" w:eastAsia="Times New Roman" w:hAnsi="Arial" w:cs="Arial"/>
                      <w:color w:val="222222"/>
                      <w:sz w:val="20"/>
                      <w:szCs w:val="20"/>
                      <w:lang w:eastAsia="de-DE"/>
                    </w:rPr>
                  </w:pPr>
                </w:p>
              </w:tc>
            </w:tr>
          </w:tbl>
          <w:p w:rsidR="00826DA2" w:rsidRPr="00826DA2" w:rsidRDefault="00826DA2" w:rsidP="00826DA2">
            <w:pPr>
              <w:spacing w:after="0" w:line="240" w:lineRule="auto"/>
              <w:jc w:val="center"/>
              <w:rPr>
                <w:rFonts w:ascii="Times New Roman" w:eastAsia="Times New Roman" w:hAnsi="Times New Roman" w:cs="Times New Roman"/>
                <w:sz w:val="24"/>
                <w:szCs w:val="24"/>
                <w:lang w:eastAsia="de-DE"/>
              </w:rPr>
            </w:pPr>
          </w:p>
        </w:tc>
      </w:tr>
    </w:tbl>
    <w:p w:rsidR="00B45957" w:rsidRDefault="00826DA2">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A2"/>
    <w:rsid w:val="002E5B1F"/>
    <w:rsid w:val="00826DA2"/>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DE20D-9BE7-4364-BB82-80A3CA2F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826DA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26DA2"/>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826D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26DA2"/>
    <w:rPr>
      <w:b/>
      <w:bCs/>
    </w:rPr>
  </w:style>
  <w:style w:type="character" w:customStyle="1" w:styleId="il">
    <w:name w:val="il"/>
    <w:basedOn w:val="Absatz-Standardschriftart"/>
    <w:rsid w:val="00826DA2"/>
  </w:style>
  <w:style w:type="character" w:styleId="Hyperlink">
    <w:name w:val="Hyperlink"/>
    <w:basedOn w:val="Absatz-Standardschriftart"/>
    <w:uiPriority w:val="99"/>
    <w:semiHidden/>
    <w:unhideWhenUsed/>
    <w:rsid w:val="00826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TzFtb1E5UTZHMU1hRmVaVzJJMGRtN0RoQnhFIiwidiI6MSwicCI6IntcInVcIjozMDEyNTk2MixcInZcIjoxLFwidXJsXCI6XCJodHRwOlxcXC9cXFwvd3d3LmtpLWhoLmRlXFxcL3ZlcmFuc3RhbHR1bmdlblxcXC9jaGluYXNrdWVuc3RlXFxcL2thbGxpZ3JhZmllXCIsXCJpZFwiOlwiYTBiZTJhZWNlMzRkNGM3Y2E0NzdiNTdhMGVkNzVjZTJcIixcInVybF9pZHNcIjpbXCIzNDY2MmIyYWM0YzYwYmRmYWE1NjE4MjM3MGFmMWVjOGIwMTFmMDYwXCJdfSJ9" TargetMode="External"/><Relationship Id="rId13" Type="http://schemas.openxmlformats.org/officeDocument/2006/relationships/hyperlink" Target="http://mandrillapp.com/track/click/30125962/www.ki-hh.de?p=eyJzIjoiNmdQNEZkbXREaDFtLXdDWFBXMmQ3RE10YUp3IiwidiI6MSwicCI6IntcInVcIjozMDEyNTk2MixcInZcIjoxLFwidXJsXCI6XCJodHRwOlxcXC9cXFwvd3d3LmtpLWhoLmRlXFxcL2tpbmRlclwiLFwiaWRcIjpcImEwYmUyYWVjZTM0ZDRjN2NhNDc3YjU3YTBlZDc1Y2UyXCIsXCJ1cmxfaWRzXCI6W1wiOTMyMjhiZTM5ZTI0NzdiMGZkNTdmOGY5ZWVjNWRjOWFmZGE2MjUzMVwiXX0ifQ" TargetMode="External"/><Relationship Id="rId18" Type="http://schemas.openxmlformats.org/officeDocument/2006/relationships/hyperlink" Target="http://mandrillapp.com/track/click/30125962/www.ki-hh.de?p=eyJzIjoiWVJuRXJKb0pFcFF2a1ljXzZCRE9ydTdQTVVVIiwidiI6MSwicCI6IntcInVcIjozMDEyNTk2MixcInZcIjoxLFwidXJsXCI6XCJodHRwOlxcXC9cXFwvd3d3LmtpLWhoLmRlXFxcL3NwcmFjaGt1cnNlXFxcL3JlaXNlXCIsXCJpZFwiOlwiYTBiZTJhZWNlMzRkNGM3Y2E0NzdiNTdhMGVkNzVjZTJcIixcInVybF9pZHNcIjpbXCJlMDQxNDY4NDE2OTYzNjZkZjQwYjkzNDM2MzZlNDUxNWU4OWY1ZGVlXCJdfSJ9" TargetMode="External"/><Relationship Id="rId3" Type="http://schemas.openxmlformats.org/officeDocument/2006/relationships/webSettings" Target="webSettings.xml"/><Relationship Id="rId21" Type="http://schemas.openxmlformats.org/officeDocument/2006/relationships/hyperlink" Target="mailto:Info@konfuzius-institut-hamburg.de" TargetMode="External"/><Relationship Id="rId7" Type="http://schemas.openxmlformats.org/officeDocument/2006/relationships/hyperlink" Target="http://mandrillapp.com/track/click/30125962/www.ki-hh.de?p=eyJzIjoiODFiREt0cjllRHNVX0xBRlZKN21KUGVXa2lFIiwidiI6MSwicCI6IntcInVcIjozMDEyNTk2MixcInZcIjoxLFwidXJsXCI6XCJodHRwOlxcXC9cXFwvd3d3LmtpLWhoLmRlXFxcL21hbGVyZWlcIixcImlkXCI6XCJhMGJlMmFlY2UzNGQ0YzdjYTQ3N2I1N2EwZWQ3NWNlMlwiLFwidXJsX2lkc1wiOltcIjZmODZkNDEyZjNhNzY0YjA3YzhhNzJmZDkwNzQyYzVhMThkYjkxNGNcIl19In0" TargetMode="External"/><Relationship Id="rId12" Type="http://schemas.openxmlformats.org/officeDocument/2006/relationships/hyperlink" Target="http://mandrillapp.com/track/click/30125962/ki-hh.de?p=eyJzIjoiazQ5SW9wTGVEc2RlcVhKTV9XdTcxck5yZ2Q4IiwidiI6MSwicCI6IntcInVcIjozMDEyNTk2MixcInZcIjoxLFwidXJsXCI6XCJodHRwOlxcXC9cXFwva2ktaGguZGVcXFwvdmVyYW5zdGFsdHVuZ2VuXFxcL3ZvcnRyYWdcIixcImlkXCI6XCJhMGJlMmFlY2UzNGQ0YzdjYTQ3N2I1N2EwZWQ3NWNlMlwiLFwidXJsX2lkc1wiOltcIjVjZGM3YTRlZWYwNDdiMjM1YTA0NjdiMzJjYWEyNTgzMWIwYzNmMTdcIl19In0" TargetMode="External"/><Relationship Id="rId17" Type="http://schemas.openxmlformats.org/officeDocument/2006/relationships/hyperlink" Target="http://mandrillapp.com/track/click/30125962/ki-hh.de?p=eyJzIjoiLVFYRkcwZTBsTms1MV8ydkhENjN1X2RBZHRNIiwidiI6MSwicCI6IntcInVcIjozMDEyNTk2MixcInZcIjoxLFwidXJsXCI6XCJodHRwOlxcXC9cXFwva2ktaGguZGVcXFwvc3ByYWNoa3Vyc2VcXFwvc3VwZXJpbnRlbnNpdi0yMDE1XCIsXCJpZFwiOlwiYTBiZTJhZWNlMzRkNGM3Y2E0NzdiNTdhMGVkNzVjZTJcIixcInVybF9pZHNcIjpbXCIwOTM5ZjRhYzExMzJhMWJjNGU0ZjdiMjNjYzc3ZTdmYTMxYjBiNzE1XCJdfSJ9" TargetMode="External"/><Relationship Id="rId2" Type="http://schemas.openxmlformats.org/officeDocument/2006/relationships/settings" Target="settings.xml"/><Relationship Id="rId16" Type="http://schemas.openxmlformats.org/officeDocument/2006/relationships/hyperlink" Target="http://mandrillapp.com/track/click/30125962/www.ki-hh.de?p=eyJzIjoiZVlSQWdlVlkzM0VzYzlMSFlYdkU5NmJuc2dNIiwidiI6MSwicCI6IntcInVcIjozMDEyNTk2MixcInZcIjoxLFwidXJsXCI6XCJodHRwOlxcXC9cXFwvd3d3LmtpLWhoLmRlXFxcL3ZlcmFuc3RhbHR1bmdlblxcXC9jaGluYXNrdWVuc3RlXFxcL3hpYW5ncWlcIixcImlkXCI6XCJhMGJlMmFlY2UzNGQ0YzdjYTQ3N2I1N2EwZWQ3NWNlMlwiLFwidXJsX2lkc1wiOltcIjFhZTYyMDNlNzRiODdiMzYxYjE5ZmFhYjQ1Nzk2NDg0NWY4OWUyNmJcIl19In0" TargetMode="External"/><Relationship Id="rId20" Type="http://schemas.openxmlformats.org/officeDocument/2006/relationships/hyperlink" Target="http://mandrillapp.com/track/click/30125962/www.ki-hh.de?p=eyJzIjoiZ1k1M3dFbWZWblI3T3QtNGsyc0RzN2x6Ry1ZIiwidiI6MSwicCI6IntcInVcIjozMDEyNTk2MixcInZcIjoxLFwidXJsXCI6XCJodHRwOlxcXC9cXFwvd3d3LmtpLWhoLmRlXFxcL3NwcmFjaGt1cnNlXFxcL2hzay10cmFpbmluZy0yMDE1LTFcIixcImlkXCI6XCJhMGJlMmFlY2UzNGQ0YzdjYTQ3N2I1N2EwZWQ3NWNlMlwiLFwidXJsX2lkc1wiOltcIjljYTYyZTI2YTEyNWRhMzc3OWI3ZmVhZDhjYzI0NzZkNmViOGIyOWRcIl19In0" TargetMode="External"/><Relationship Id="rId1" Type="http://schemas.openxmlformats.org/officeDocument/2006/relationships/styles" Target="styles.xml"/><Relationship Id="rId6" Type="http://schemas.openxmlformats.org/officeDocument/2006/relationships/hyperlink" Target="http://mandrillapp.com/track/click/30125962/www.ki-hh.de?p=eyJzIjoiQ1hqZ0l2QndwV2N5NWlJTmJiYXV1RFZGWF9NIiwidiI6MSwicCI6IntcInVcIjozMDEyNTk2MixcInZcIjoxLFwidXJsXCI6XCJodHRwOlxcXC9cXFwvd3d3LmtpLWhoLmRlXFxcL2NoaW5hc2t1ZW5zdGVcXFwvdGVla3Vuc3RcIixcImlkXCI6XCJhMGJlMmFlY2UzNGQ0YzdjYTQ3N2I1N2EwZWQ3NWNlMlwiLFwidXJsX2lkc1wiOltcImY4OTMwNjYzMjc2MGMyMzQzZWZmY2ZlY2UwZjZjMGE4NzU1ZWY4ZmVcIl19In0" TargetMode="External"/><Relationship Id="rId11" Type="http://schemas.openxmlformats.org/officeDocument/2006/relationships/hyperlink" Target="http://mandrillapp.com/track/click/30125962/www.ki-hh.de?p=eyJzIjoiQ1hqZ0l2QndwV2N5NWlJTmJiYXV1RFZGWF9NIiwidiI6MSwicCI6IntcInVcIjozMDEyNTk2MixcInZcIjoxLFwidXJsXCI6XCJodHRwOlxcXC9cXFwvd3d3LmtpLWhoLmRlXFxcL2NoaW5hc2t1ZW5zdGVcXFwvdGVla3Vuc3RcIixcImlkXCI6XCJhMGJlMmFlY2UzNGQ0YzdjYTQ3N2I1N2EwZWQ3NWNlMlwiLFwidXJsX2lkc1wiOltcImY4OTMwNjYzMjc2MGMyMzQzZWZmY2ZlY2UwZjZjMGE4NzU1ZWY4ZmVcIl19In0" TargetMode="External"/><Relationship Id="rId24" Type="http://schemas.openxmlformats.org/officeDocument/2006/relationships/theme" Target="theme/theme1.xml"/><Relationship Id="rId5" Type="http://schemas.openxmlformats.org/officeDocument/2006/relationships/hyperlink" Target="http://mandrillapp.com/track/click/30125962/ki-hh.de?p=eyJzIjoiVHhpaUNjR0x2Qm1MWU82VmdTcHE1RUszd1RzIiwidiI6MSwicCI6IntcInVcIjozMDEyNTk2MixcInZcIjoxLFwidXJsXCI6XCJodHRwOlxcXC9cXFwva2ktaGguZGVcXFwvbGl0ZXJhdHVyLWltLXRlZWhhdXNcIixcImlkXCI6XCJhMGJlMmFlY2UzNGQ0YzdjYTQ3N2I1N2EwZWQ3NWNlMlwiLFwidXJsX2lkc1wiOltcIjUwOGY2YjBkNTdkZTRkZDY4N2I5ODRiZTE3ZTEyYmQyYzE5YTYwMjhcIl19In0" TargetMode="External"/><Relationship Id="rId15" Type="http://schemas.openxmlformats.org/officeDocument/2006/relationships/hyperlink" Target="http://mandrillapp.com/track/click/30125962/ki-hh.de?p=eyJzIjoiZjBNNVJZcEVYQjdsX3RhakZ2eEZTdlhOdFo4IiwidiI6MSwicCI6IntcInVcIjozMDEyNTk2MixcInZcIjoxLFwidXJsXCI6XCJodHRwOlxcXC9cXFwva2ktaGguZGVcXFwvZXJsZWJuaXN3b2NoZVwiLFwiaWRcIjpcImEwYmUyYWVjZTM0ZDRjN2NhNDc3YjU3YTBlZDc1Y2UyXCIsXCJ1cmxfaWRzXCI6W1wiZDA4NTg1MDVjZjI4ZTVhZjE2NWI2OTk4NzkwM2NkYWMwMTg1ZDA0NVwiXX0ifQ" TargetMode="External"/><Relationship Id="rId23" Type="http://schemas.openxmlformats.org/officeDocument/2006/relationships/fontTable" Target="fontTable.xml"/><Relationship Id="rId10" Type="http://schemas.openxmlformats.org/officeDocument/2006/relationships/hyperlink" Target="http://mandrillapp.com/track/click/30125962/ki-hh.de?p=eyJzIjoiQkZpcUNNTGFzTW5Eck9DaDlzTGtaWjZ1OEtzIiwidiI6MSwicCI6IntcInVcIjozMDEyNTk2MixcInZcIjoxLFwidXJsXCI6XCJodHRwOlxcXC9cXFwva2ktaGguZGVcXFwvdmVyYW5zdGFsdHVuZ2VuXFxcL2NoaW5hc2t1ZW5zdGVcXFwveGlhbmdxaVwiLFwiaWRcIjpcImEwYmUyYWVjZTM0ZDRjN2NhNDc3YjU3YTBlZDc1Y2UyXCIsXCJ1cmxfaWRzXCI6W1wiYzcxMjIwNDE0M2UyOTI5ZTgzYjk4ZTRiZjMxYzcxMTU5ODNmOGVhN1wiXX0ifQ" TargetMode="External"/><Relationship Id="rId19" Type="http://schemas.openxmlformats.org/officeDocument/2006/relationships/hyperlink" Target="http://mandrillapp.com/track/click/30125962/www.ki-hh.de?p=eyJzIjoiVzFjLWZoNGs5b1hEU1VlN1J5TC1xcXlhN2I4IiwidiI6MSwicCI6IntcInVcIjozMDEyNTk2MixcInZcIjoxLFwidXJsXCI6XCJodHRwOlxcXC9cXFwvd3d3LmtpLWhoLmRlXFxcL3NwcmFjaGt1cnNlXFxcL3JlaXNlLTIwMTUtMlwiLFwiaWRcIjpcImEwYmUyYWVjZTM0ZDRjN2NhNDc3YjU3YTBlZDc1Y2UyXCIsXCJ1cmxfaWRzXCI6W1wiN2YyODUzOTc3ODZhZjcxYjNiMTc1Njg3NmVmYzM1YWJhYWVlNTRjZFwiXX0ifQ" TargetMode="External"/><Relationship Id="rId4" Type="http://schemas.openxmlformats.org/officeDocument/2006/relationships/hyperlink" Target="http://mandrillapp.com/track/click/30125962/www.ki-hh.de?p=eyJzIjoiSktsbkRFb24zdHBGTWtmX3NxaWdfSUM4RnNZIiwidiI6MSwicCI6IntcInVcIjozMDEyNTk2MixcInZcIjoxLFwidXJsXCI6XCJodHRwOlxcXC9cXFwvd3d3LmtpLWhoLmRlXFxcL2NoaW5lc2lzY2gtd2Vya3N0YXR0XCIsXCJpZFwiOlwiYTBiZTJhZWNlMzRkNGM3Y2E0NzdiNTdhMGVkNzVjZTJcIixcInVybF9pZHNcIjpbXCIyODE3ZTA2YWI4NGRjZjFiYWE1ZmFlOTE3OTgzZmE2MzI4Y2Q2M2Q5XCJdfSJ9" TargetMode="External"/><Relationship Id="rId9" Type="http://schemas.openxmlformats.org/officeDocument/2006/relationships/hyperlink" Target="http://mandrillapp.com/track/click/30125962/www.ki-hh.de?p=eyJzIjoiNlZocWNzWWFDT2d6eXI4SVd0TGFhc1hZdGZZIiwidiI6MSwicCI6IntcInVcIjozMDEyNTk2MixcInZcIjoxLFwidXJsXCI6XCJodHRwOlxcXC9cXFwvd3d3LmtpLWhoLmRlXFxcL2NoaW5lc2UtbGVjdHVyZXMtemhvbmctd2VuLWppYW5nLXRhblwiLFwiaWRcIjpcImEwYmUyYWVjZTM0ZDRjN2NhNDc3YjU3YTBlZDc1Y2UyXCIsXCJ1cmxfaWRzXCI6W1wiZGZiM2VmZTAxM2U2MTc0ZDUyY2U1ZDlhNmEwYjQwYzE2Yzk5YzczMlwiXX0ifQ" TargetMode="External"/><Relationship Id="rId14" Type="http://schemas.openxmlformats.org/officeDocument/2006/relationships/hyperlink" Target="http://mandrillapp.com/track/click/30125962/www.ki-hh.de?p=eyJzIjoiSktsbkRFb24zdHBGTWtmX3NxaWdfSUM4RnNZIiwidiI6MSwicCI6IntcInVcIjozMDEyNTk2MixcInZcIjoxLFwidXJsXCI6XCJodHRwOlxcXC9cXFwvd3d3LmtpLWhoLmRlXFxcL2NoaW5lc2lzY2gtd2Vya3N0YXR0XCIsXCJpZFwiOlwiYTBiZTJhZWNlMzRkNGM3Y2E0NzdiNTdhMGVkNzVjZTJcIixcInVybF9pZHNcIjpbXCIyODE3ZTA2YWI4NGRjZjFiYWE1ZmFlOTE3OTgzZmE2MzI4Y2Q2M2Q5XCJdfSJ9" TargetMode="External"/><Relationship Id="rId22" Type="http://schemas.openxmlformats.org/officeDocument/2006/relationships/hyperlink" Target="http://mandrillapp.com/track/click/30125962/www.konfuzius-institut-hamburg.de?p=eyJzIjoiSVExeEVEZE5ZVmZycHhTa2NNMS1IZzUwUmY4IiwidiI6MSwicCI6IntcInVcIjozMDEyNTk2MixcInZcIjoxLFwidXJsXCI6XCJodHRwOlxcXC9cXFwvd3d3LmtvbmZ1eml1cy1pbnN0aXR1dC1oYW1idXJnLmRlXCIsXCJpZFwiOlwiYTBiZTJhZWNlMzRkNGM3Y2E0NzdiNTdhMGVkNzVjZTJcIixcInVybF9pZHNcIjpbXCJmNTgxYzVkYjYzOTQ3MjBhMzJhODQxMTM4ZGZmNjYwNDRmMmFkZDQxXCJdfSJ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11601</Characters>
  <Application>Microsoft Office Word</Application>
  <DocSecurity>0</DocSecurity>
  <Lines>96</Lines>
  <Paragraphs>26</Paragraphs>
  <ScaleCrop>false</ScaleCrop>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2021-09-15T18:54:00Z</dcterms:created>
  <dcterms:modified xsi:type="dcterms:W3CDTF">2021-09-15T18:55:00Z</dcterms:modified>
</cp:coreProperties>
</file>