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404585" w:rsidRPr="00404585" w:rsidTr="00404585">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404585" w:rsidRPr="00404585">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404585" w:rsidRPr="0040458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404585" w:rsidRPr="00404585">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404585" w:rsidRPr="00404585">
                                <w:tc>
                                  <w:tcPr>
                                    <w:tcW w:w="0" w:type="auto"/>
                                    <w:tcMar>
                                      <w:top w:w="0" w:type="dxa"/>
                                      <w:left w:w="0" w:type="dxa"/>
                                      <w:bottom w:w="150" w:type="dxa"/>
                                      <w:right w:w="0" w:type="dxa"/>
                                    </w:tcMar>
                                    <w:hideMark/>
                                  </w:tcPr>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Sehr geehrte Damen und Herren,</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nach einem rauschenden Geburtstagsfest mit 300 Gästen anlässlich des 8-jährigen Bestehens des Konfuzius-Instituts starten wir nun in den Oktober.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Im Rahmen unserer Reihe </w:t>
                                    </w:r>
                                    <w:r w:rsidRPr="00404585">
                                      <w:rPr>
                                        <w:rFonts w:ascii="Arial" w:eastAsia="Times New Roman" w:hAnsi="Arial" w:cs="Arial"/>
                                        <w:b/>
                                        <w:bCs/>
                                        <w:color w:val="222222"/>
                                        <w:sz w:val="20"/>
                                        <w:szCs w:val="20"/>
                                        <w:lang w:eastAsia="de-DE"/>
                                      </w:rPr>
                                      <w:t>Literatur im Teehaus</w:t>
                                    </w:r>
                                    <w:r w:rsidRPr="00404585">
                                      <w:rPr>
                                        <w:rFonts w:ascii="Arial" w:eastAsia="Times New Roman" w:hAnsi="Arial" w:cs="Arial"/>
                                        <w:color w:val="222222"/>
                                        <w:sz w:val="20"/>
                                        <w:szCs w:val="20"/>
                                        <w:lang w:eastAsia="de-DE"/>
                                      </w:rPr>
                                      <w:t xml:space="preserve"> freuen wir uns sehr, am Nachmittag des </w:t>
                                    </w:r>
                                    <w:r w:rsidRPr="00404585">
                                      <w:rPr>
                                        <w:rFonts w:ascii="Arial" w:eastAsia="Times New Roman" w:hAnsi="Arial" w:cs="Arial"/>
                                        <w:b/>
                                        <w:bCs/>
                                        <w:color w:val="222222"/>
                                        <w:sz w:val="20"/>
                                        <w:szCs w:val="20"/>
                                        <w:lang w:eastAsia="de-DE"/>
                                      </w:rPr>
                                      <w:t>17. Oktober</w:t>
                                    </w:r>
                                    <w:r w:rsidRPr="00404585">
                                      <w:rPr>
                                        <w:rFonts w:ascii="Arial" w:eastAsia="Times New Roman" w:hAnsi="Arial" w:cs="Arial"/>
                                        <w:color w:val="222222"/>
                                        <w:sz w:val="20"/>
                                        <w:szCs w:val="20"/>
                                        <w:lang w:eastAsia="de-DE"/>
                                      </w:rPr>
                                      <w:t xml:space="preserve"> den auch in China renommierten Sinologen </w:t>
                                    </w:r>
                                    <w:r w:rsidRPr="00404585">
                                      <w:rPr>
                                        <w:rFonts w:ascii="Arial" w:eastAsia="Times New Roman" w:hAnsi="Arial" w:cs="Arial"/>
                                        <w:b/>
                                        <w:bCs/>
                                        <w:color w:val="222222"/>
                                        <w:sz w:val="20"/>
                                        <w:szCs w:val="20"/>
                                        <w:lang w:eastAsia="de-DE"/>
                                      </w:rPr>
                                      <w:t>Wolfgang Kubin</w:t>
                                    </w:r>
                                    <w:r w:rsidRPr="00404585">
                                      <w:rPr>
                                        <w:rFonts w:ascii="Arial" w:eastAsia="Times New Roman" w:hAnsi="Arial" w:cs="Arial"/>
                                        <w:color w:val="222222"/>
                                        <w:sz w:val="20"/>
                                        <w:szCs w:val="20"/>
                                        <w:lang w:eastAsia="de-DE"/>
                                      </w:rPr>
                                      <w:t xml:space="preserve"> bei uns im Chinesischen Teehaus begrüßen zu können. </w:t>
                                    </w:r>
                                    <w:r w:rsidRPr="00404585">
                                      <w:rPr>
                                        <w:rFonts w:ascii="Arial" w:eastAsia="Times New Roman" w:hAnsi="Arial" w:cs="Arial"/>
                                        <w:b/>
                                        <w:bCs/>
                                        <w:color w:val="222222"/>
                                        <w:sz w:val="20"/>
                                        <w:szCs w:val="20"/>
                                        <w:lang w:eastAsia="de-DE"/>
                                      </w:rPr>
                                      <w:t>Der Himmel ist aufgetan – Wolfgang Kubin wird 70 und liest aus seinen neuesten Werken</w:t>
                                    </w:r>
                                    <w:r w:rsidRPr="00404585">
                                      <w:rPr>
                                        <w:rFonts w:ascii="Arial" w:eastAsia="Times New Roman" w:hAnsi="Arial" w:cs="Arial"/>
                                        <w:color w:val="222222"/>
                                        <w:sz w:val="20"/>
                                        <w:szCs w:val="20"/>
                                        <w:lang w:eastAsia="de-DE"/>
                                      </w:rPr>
                                      <w:t xml:space="preserve">. Im Anschluss daran empfehlen wir den Besuch des Konzerts in der Laeiszhalle anlässlich des diesjährigen „Shanghai Hamburg Forums“ der Universität Hamburg.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Unser Angebot der offenen „</w:t>
                                    </w:r>
                                    <w:r w:rsidRPr="00404585">
                                      <w:rPr>
                                        <w:rFonts w:ascii="Arial" w:eastAsia="Times New Roman" w:hAnsi="Arial" w:cs="Arial"/>
                                        <w:b/>
                                        <w:bCs/>
                                        <w:color w:val="222222"/>
                                        <w:sz w:val="20"/>
                                        <w:szCs w:val="20"/>
                                        <w:lang w:eastAsia="de-DE"/>
                                      </w:rPr>
                                      <w:t>Chinesisch-Werkstatt</w:t>
                                    </w:r>
                                    <w:r w:rsidRPr="00404585">
                                      <w:rPr>
                                        <w:rFonts w:ascii="Arial" w:eastAsia="Times New Roman" w:hAnsi="Arial" w:cs="Arial"/>
                                        <w:color w:val="222222"/>
                                        <w:sz w:val="20"/>
                                        <w:szCs w:val="20"/>
                                        <w:lang w:eastAsia="de-DE"/>
                                      </w:rPr>
                                      <w:t xml:space="preserve">“ für Kinder und Jugendliche setzt sich am </w:t>
                                    </w:r>
                                    <w:r w:rsidRPr="00404585">
                                      <w:rPr>
                                        <w:rFonts w:ascii="Arial" w:eastAsia="Times New Roman" w:hAnsi="Arial" w:cs="Arial"/>
                                        <w:b/>
                                        <w:bCs/>
                                        <w:color w:val="222222"/>
                                        <w:sz w:val="20"/>
                                        <w:szCs w:val="20"/>
                                        <w:lang w:eastAsia="de-DE"/>
                                      </w:rPr>
                                      <w:t>10.</w:t>
                                    </w:r>
                                    <w:r w:rsidRPr="00404585">
                                      <w:rPr>
                                        <w:rFonts w:ascii="Arial" w:eastAsia="Times New Roman" w:hAnsi="Arial" w:cs="Arial"/>
                                        <w:color w:val="222222"/>
                                        <w:sz w:val="20"/>
                                        <w:szCs w:val="20"/>
                                        <w:lang w:eastAsia="de-DE"/>
                                      </w:rPr>
                                      <w:t xml:space="preserve"> und </w:t>
                                    </w:r>
                                    <w:r w:rsidRPr="00404585">
                                      <w:rPr>
                                        <w:rFonts w:ascii="Arial" w:eastAsia="Times New Roman" w:hAnsi="Arial" w:cs="Arial"/>
                                        <w:b/>
                                        <w:bCs/>
                                        <w:color w:val="222222"/>
                                        <w:sz w:val="20"/>
                                        <w:szCs w:val="20"/>
                                        <w:lang w:eastAsia="de-DE"/>
                                      </w:rPr>
                                      <w:t>24. Oktober</w:t>
                                    </w:r>
                                    <w:r w:rsidRPr="00404585">
                                      <w:rPr>
                                        <w:rFonts w:ascii="Arial" w:eastAsia="Times New Roman" w:hAnsi="Arial" w:cs="Arial"/>
                                        <w:color w:val="222222"/>
                                        <w:sz w:val="20"/>
                                        <w:szCs w:val="20"/>
                                        <w:lang w:eastAsia="de-DE"/>
                                      </w:rPr>
                                      <w:t xml:space="preserve"> fort. Wieder sind Sechs- bis Zwölfjährige eingeladen, neben der Sprache und Schrift auch viele weitere Aspekte chinesischer Kultur kennen zu lernen.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In den Hamburger Herbstferien sind dann vom </w:t>
                                    </w:r>
                                    <w:r w:rsidRPr="00404585">
                                      <w:rPr>
                                        <w:rFonts w:ascii="Arial" w:eastAsia="Times New Roman" w:hAnsi="Arial" w:cs="Arial"/>
                                        <w:b/>
                                        <w:bCs/>
                                        <w:color w:val="222222"/>
                                        <w:sz w:val="20"/>
                                        <w:szCs w:val="20"/>
                                        <w:lang w:eastAsia="de-DE"/>
                                      </w:rPr>
                                      <w:t>26.</w:t>
                                    </w:r>
                                    <w:r w:rsidRPr="00404585">
                                      <w:rPr>
                                        <w:rFonts w:ascii="Arial" w:eastAsia="Times New Roman" w:hAnsi="Arial" w:cs="Arial"/>
                                        <w:color w:val="222222"/>
                                        <w:sz w:val="20"/>
                                        <w:szCs w:val="20"/>
                                        <w:lang w:eastAsia="de-DE"/>
                                      </w:rPr>
                                      <w:t xml:space="preserve"> bis zum </w:t>
                                    </w:r>
                                    <w:r w:rsidRPr="00404585">
                                      <w:rPr>
                                        <w:rFonts w:ascii="Arial" w:eastAsia="Times New Roman" w:hAnsi="Arial" w:cs="Arial"/>
                                        <w:b/>
                                        <w:bCs/>
                                        <w:color w:val="222222"/>
                                        <w:sz w:val="20"/>
                                        <w:szCs w:val="20"/>
                                        <w:lang w:eastAsia="de-DE"/>
                                      </w:rPr>
                                      <w:t>30. Oktober</w:t>
                                    </w:r>
                                    <w:r w:rsidRPr="00404585">
                                      <w:rPr>
                                        <w:rFonts w:ascii="Arial" w:eastAsia="Times New Roman" w:hAnsi="Arial" w:cs="Arial"/>
                                        <w:color w:val="222222"/>
                                        <w:sz w:val="20"/>
                                        <w:szCs w:val="20"/>
                                        <w:lang w:eastAsia="de-DE"/>
                                      </w:rPr>
                                      <w:t xml:space="preserve"> wieder Kinder zwischen 7 und 12 Jahren eingeladen, an unserer </w:t>
                                    </w:r>
                                    <w:r w:rsidRPr="00404585">
                                      <w:rPr>
                                        <w:rFonts w:ascii="Arial" w:eastAsia="Times New Roman" w:hAnsi="Arial" w:cs="Arial"/>
                                        <w:b/>
                                        <w:bCs/>
                                        <w:color w:val="222222"/>
                                        <w:sz w:val="20"/>
                                        <w:szCs w:val="20"/>
                                        <w:lang w:eastAsia="de-DE"/>
                                      </w:rPr>
                                      <w:t>Kinder-Erlebniswoche China</w:t>
                                    </w:r>
                                    <w:r w:rsidRPr="00404585">
                                      <w:rPr>
                                        <w:rFonts w:ascii="Arial" w:eastAsia="Times New Roman" w:hAnsi="Arial" w:cs="Arial"/>
                                        <w:color w:val="222222"/>
                                        <w:sz w:val="20"/>
                                        <w:szCs w:val="20"/>
                                        <w:lang w:eastAsia="de-DE"/>
                                      </w:rPr>
                                      <w:t xml:space="preserve"> teilzunehmen. Bei einem abwechslungsreichen Programm lernen Kinder erste chinesische Wörter sprechen und schreiben, trainieren Kungfu und können beim gemeinsamen Mittagessen verschiedene chinesische Gerichte kennenlernen.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Auch im Oktober bietet das </w:t>
                                    </w:r>
                                    <w:r w:rsidRPr="00404585">
                                      <w:rPr>
                                        <w:rFonts w:ascii="Arial" w:eastAsia="Times New Roman" w:hAnsi="Arial" w:cs="Arial"/>
                                        <w:b/>
                                        <w:bCs/>
                                        <w:color w:val="222222"/>
                                        <w:sz w:val="20"/>
                                        <w:szCs w:val="20"/>
                                        <w:lang w:eastAsia="de-DE"/>
                                      </w:rPr>
                                      <w:t>Zentrum für Teekultur und chinesische Künste</w:t>
                                    </w:r>
                                    <w:r w:rsidRPr="00404585">
                                      <w:rPr>
                                        <w:rFonts w:ascii="Arial" w:eastAsia="Times New Roman" w:hAnsi="Arial" w:cs="Arial"/>
                                        <w:color w:val="222222"/>
                                        <w:sz w:val="20"/>
                                        <w:szCs w:val="20"/>
                                        <w:lang w:eastAsia="de-DE"/>
                                      </w:rPr>
                                      <w:t xml:space="preserve"> kostenlose Schnupper Nachmittage an, welche lebendig Eindrücke chinesischer Teekunst, Musik, Kalligrafie, Malerei sowie Brettspiele vermitteln und unsere Kulturkurse im November vorstellen.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Am </w:t>
                                    </w:r>
                                    <w:r w:rsidRPr="00404585">
                                      <w:rPr>
                                        <w:rFonts w:ascii="Arial" w:eastAsia="Times New Roman" w:hAnsi="Arial" w:cs="Arial"/>
                                        <w:b/>
                                        <w:bCs/>
                                        <w:color w:val="222222"/>
                                        <w:sz w:val="20"/>
                                        <w:szCs w:val="20"/>
                                        <w:lang w:eastAsia="de-DE"/>
                                      </w:rPr>
                                      <w:t>27. Oktober</w:t>
                                    </w:r>
                                    <w:r w:rsidRPr="00404585">
                                      <w:rPr>
                                        <w:rFonts w:ascii="Arial" w:eastAsia="Times New Roman" w:hAnsi="Arial" w:cs="Arial"/>
                                        <w:color w:val="222222"/>
                                        <w:sz w:val="20"/>
                                        <w:szCs w:val="20"/>
                                        <w:lang w:eastAsia="de-DE"/>
                                      </w:rPr>
                                      <w:t xml:space="preserve"> bietet die Hamburger Sinologin Annet Kahl schließlich erneut einen Kulinarischen Rundgang an, diesmal geht es durch St.Pauli. Per Schiff sind die ersten Chinesen nach Hamburg gekommen und haben vor allem in diesem Viertel ihre Spuren hinterlassen.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Wir freuen uns darauf, Sie bei unseren Veranstaltungen und Kursen zu begrüßen. </w:t>
                                    </w:r>
                                  </w:p>
                                  <w:p w:rsidR="00404585" w:rsidRPr="00404585" w:rsidRDefault="00404585" w:rsidP="00404585">
                                    <w:pPr>
                                      <w:spacing w:after="21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Ihr Team des Konfuzius-Instituts an der Universität Hamburg </w:t>
                                    </w:r>
                                  </w:p>
                                </w:tc>
                                <w:tc>
                                  <w:tcPr>
                                    <w:tcW w:w="6" w:type="dxa"/>
                                    <w:hideMark/>
                                  </w:tcPr>
                                  <w:p w:rsidR="00404585" w:rsidRPr="00404585" w:rsidRDefault="00404585" w:rsidP="00404585">
                                    <w:pPr>
                                      <w:spacing w:after="0" w:line="240" w:lineRule="auto"/>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404585" w:rsidRPr="00404585">
                          <w:tc>
                            <w:tcPr>
                              <w:tcW w:w="0" w:type="auto"/>
                              <w:shd w:val="clear" w:color="auto" w:fill="FFFFFF"/>
                              <w:hideMark/>
                            </w:tcPr>
                            <w:p w:rsidR="00404585" w:rsidRPr="00404585" w:rsidRDefault="00404585" w:rsidP="00404585">
                              <w:pPr>
                                <w:spacing w:after="0" w:line="240" w:lineRule="auto"/>
                                <w:outlineLvl w:val="3"/>
                                <w:rPr>
                                  <w:rFonts w:ascii="Arial" w:eastAsia="Times New Roman" w:hAnsi="Arial" w:cs="Arial"/>
                                  <w:b/>
                                  <w:bCs/>
                                  <w:color w:val="222222"/>
                                  <w:sz w:val="42"/>
                                  <w:szCs w:val="42"/>
                                  <w:lang w:eastAsia="de-DE"/>
                                </w:rPr>
                              </w:pPr>
                              <w:r w:rsidRPr="00404585">
                                <w:rPr>
                                  <w:rFonts w:ascii="Arial" w:eastAsia="Times New Roman" w:hAnsi="Arial" w:cs="Arial"/>
                                  <w:b/>
                                  <w:bCs/>
                                  <w:color w:val="222222"/>
                                  <w:sz w:val="42"/>
                                  <w:szCs w:val="42"/>
                                  <w:lang w:eastAsia="de-DE"/>
                                </w:rPr>
                                <w:t>Veranstaltungen ab Oktober</w:t>
                              </w: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03.10.2015 (Samstag)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11:00 Uhr – </w:t>
                                    </w:r>
                                    <w:hyperlink r:id="rId4" w:tgtFrame="_blank" w:history="1">
                                      <w:r w:rsidRPr="00404585">
                                        <w:rPr>
                                          <w:rFonts w:ascii="Arial" w:eastAsia="Times New Roman" w:hAnsi="Arial" w:cs="Arial"/>
                                          <w:color w:val="3CA249"/>
                                          <w:sz w:val="20"/>
                                          <w:szCs w:val="20"/>
                                          <w:u w:val="single"/>
                                          <w:lang w:eastAsia="de-DE"/>
                                        </w:rPr>
                                        <w:t>Maus-Türöffner-Tag</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04.10.2015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15:00 Uhr – </w:t>
                                    </w:r>
                                    <w:hyperlink r:id="rId5" w:tgtFrame="_blank" w:history="1">
                                      <w:r w:rsidRPr="00404585">
                                        <w:rPr>
                                          <w:rFonts w:ascii="Arial" w:eastAsia="Times New Roman" w:hAnsi="Arial" w:cs="Arial"/>
                                          <w:color w:val="3CA249"/>
                                          <w:sz w:val="20"/>
                                          <w:szCs w:val="20"/>
                                          <w:u w:val="single"/>
                                          <w:lang w:eastAsia="de-DE"/>
                                        </w:rPr>
                                        <w:t xml:space="preserve">Chinas Künste erleben: Malerei </w:t>
                                      </w:r>
                                    </w:hyperlink>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04.10.2015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16:45 Uhr – </w:t>
                                    </w:r>
                                    <w:hyperlink r:id="rId6" w:tgtFrame="_blank" w:history="1">
                                      <w:r w:rsidRPr="00404585">
                                        <w:rPr>
                                          <w:rFonts w:ascii="Arial" w:eastAsia="Times New Roman" w:hAnsi="Arial" w:cs="Arial"/>
                                          <w:color w:val="3CA249"/>
                                          <w:sz w:val="20"/>
                                          <w:szCs w:val="20"/>
                                          <w:u w:val="single"/>
                                          <w:lang w:eastAsia="de-DE"/>
                                        </w:rPr>
                                        <w:t xml:space="preserve">Chinas Künste erleben: Kalligrafie </w:t>
                                      </w:r>
                                    </w:hyperlink>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10.10.2015 (Samstag)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11:00 Uhr – </w:t>
                                    </w:r>
                                    <w:hyperlink r:id="rId7" w:tgtFrame="_blank" w:history="1">
                                      <w:r w:rsidRPr="00404585">
                                        <w:rPr>
                                          <w:rFonts w:ascii="Arial" w:eastAsia="Times New Roman" w:hAnsi="Arial" w:cs="Arial"/>
                                          <w:color w:val="3CA249"/>
                                          <w:sz w:val="20"/>
                                          <w:szCs w:val="20"/>
                                          <w:u w:val="single"/>
                                          <w:lang w:eastAsia="de-DE"/>
                                        </w:rPr>
                                        <w:t>Chinesisch-Werkstatt für Kinder</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11.10.2015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15:00 Uhr – </w:t>
                                    </w:r>
                                    <w:hyperlink r:id="rId8" w:tgtFrame="_blank" w:history="1">
                                      <w:r w:rsidRPr="00404585">
                                        <w:rPr>
                                          <w:rFonts w:ascii="Arial" w:eastAsia="Times New Roman" w:hAnsi="Arial" w:cs="Arial"/>
                                          <w:color w:val="3CA249"/>
                                          <w:sz w:val="20"/>
                                          <w:szCs w:val="20"/>
                                          <w:u w:val="single"/>
                                          <w:lang w:eastAsia="de-DE"/>
                                        </w:rPr>
                                        <w:t>Tandem-Café</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lastRenderedPageBreak/>
                                      <w:t xml:space="preserve">11.10.2015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15:00 Uhr – </w:t>
                                    </w:r>
                                    <w:hyperlink r:id="rId9" w:tgtFrame="_blank" w:history="1">
                                      <w:r w:rsidRPr="00404585">
                                        <w:rPr>
                                          <w:rFonts w:ascii="Arial" w:eastAsia="Times New Roman" w:hAnsi="Arial" w:cs="Arial"/>
                                          <w:color w:val="3CA249"/>
                                          <w:sz w:val="20"/>
                                          <w:szCs w:val="20"/>
                                          <w:u w:val="single"/>
                                          <w:lang w:eastAsia="de-DE"/>
                                        </w:rPr>
                                        <w:t>Chinas Künste erleben: Teekunst und Musik</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17.10.2015 (Samstag)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16:00 Uhr – </w:t>
                                    </w:r>
                                    <w:hyperlink r:id="rId10" w:tgtFrame="_blank" w:history="1">
                                      <w:r w:rsidRPr="00404585">
                                        <w:rPr>
                                          <w:rFonts w:ascii="Arial" w:eastAsia="Times New Roman" w:hAnsi="Arial" w:cs="Arial"/>
                                          <w:color w:val="3CA249"/>
                                          <w:sz w:val="20"/>
                                          <w:szCs w:val="20"/>
                                          <w:u w:val="single"/>
                                          <w:lang w:eastAsia="de-DE"/>
                                        </w:rPr>
                                        <w:t>Wolfgang Kubin – Literatur im Teehaus (7)k</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24.10.2015 (Samstag)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11:00 Uhr – </w:t>
                                    </w:r>
                                    <w:hyperlink r:id="rId11" w:tgtFrame="_blank" w:history="1">
                                      <w:r w:rsidRPr="00404585">
                                        <w:rPr>
                                          <w:rFonts w:ascii="Arial" w:eastAsia="Times New Roman" w:hAnsi="Arial" w:cs="Arial"/>
                                          <w:color w:val="3CA249"/>
                                          <w:sz w:val="20"/>
                                          <w:szCs w:val="20"/>
                                          <w:u w:val="single"/>
                                          <w:lang w:eastAsia="de-DE"/>
                                        </w:rPr>
                                        <w:t>Chinesisch-Werkstatt für Kinder</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26.10.2015 (Montag)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18:30 Uhr – </w:t>
                                    </w:r>
                                    <w:hyperlink r:id="rId12" w:tgtFrame="_blank" w:history="1">
                                      <w:r w:rsidRPr="00404585">
                                        <w:rPr>
                                          <w:rFonts w:ascii="Arial" w:eastAsia="Times New Roman" w:hAnsi="Arial" w:cs="Arial"/>
                                          <w:color w:val="3CA249"/>
                                          <w:sz w:val="20"/>
                                          <w:szCs w:val="20"/>
                                          <w:u w:val="single"/>
                                          <w:lang w:eastAsia="de-DE"/>
                                        </w:rPr>
                                        <w:t>Kinder-Erlebniswoche China</w:t>
                                      </w:r>
                                    </w:hyperlink>
                                    <w:r w:rsidRPr="00404585">
                                      <w:rPr>
                                        <w:rFonts w:ascii="Arial" w:eastAsia="Times New Roman" w:hAnsi="Arial" w:cs="Arial"/>
                                        <w:color w:val="222222"/>
                                        <w:sz w:val="20"/>
                                        <w:szCs w:val="20"/>
                                        <w:lang w:eastAsia="de-DE"/>
                                      </w:rPr>
                                      <w:br/>
                                      <w:t xml:space="preserve">(bis 30.10.)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26.10.2015 (Dienstag)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18:30 Uhr – </w:t>
                                    </w:r>
                                    <w:hyperlink r:id="rId13" w:tgtFrame="_blank" w:history="1">
                                      <w:r w:rsidRPr="00404585">
                                        <w:rPr>
                                          <w:rFonts w:ascii="Arial" w:eastAsia="Times New Roman" w:hAnsi="Arial" w:cs="Arial"/>
                                          <w:color w:val="3CA249"/>
                                          <w:sz w:val="20"/>
                                          <w:szCs w:val="20"/>
                                          <w:u w:val="single"/>
                                          <w:lang w:eastAsia="de-DE"/>
                                        </w:rPr>
                                        <w:t>Kulinarischer Rundgang: St.Pauli</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29.10.2015 (Donnerstag)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19:00 Uhr – </w:t>
                                    </w:r>
                                    <w:hyperlink r:id="rId14" w:tgtFrame="_blank" w:history="1">
                                      <w:r w:rsidRPr="00404585">
                                        <w:rPr>
                                          <w:rFonts w:ascii="Arial" w:eastAsia="Times New Roman" w:hAnsi="Arial" w:cs="Arial"/>
                                          <w:color w:val="3CA249"/>
                                          <w:sz w:val="20"/>
                                          <w:szCs w:val="20"/>
                                          <w:u w:val="single"/>
                                          <w:lang w:eastAsia="de-DE"/>
                                        </w:rPr>
                                        <w:t>Chinas Künste erleben: Xiangqi,Weiqi (Go), Shōgi</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29.10.2015 (Donnerstag)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19:00 Uhr – </w:t>
                                    </w:r>
                                    <w:hyperlink r:id="rId15" w:tgtFrame="_blank" w:history="1">
                                      <w:r w:rsidRPr="00404585">
                                        <w:rPr>
                                          <w:rFonts w:ascii="Arial" w:eastAsia="Times New Roman" w:hAnsi="Arial" w:cs="Arial"/>
                                          <w:color w:val="3CA249"/>
                                          <w:sz w:val="20"/>
                                          <w:szCs w:val="20"/>
                                          <w:u w:val="single"/>
                                          <w:lang w:eastAsia="de-DE"/>
                                        </w:rPr>
                                        <w:t>Weiqi (Go) Anfängerworkshop</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01.11.2015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14:00 Uhr – </w:t>
                                    </w:r>
                                    <w:hyperlink r:id="rId16" w:tgtFrame="_blank" w:history="1">
                                      <w:r w:rsidRPr="00404585">
                                        <w:rPr>
                                          <w:rFonts w:ascii="Arial" w:eastAsia="Times New Roman" w:hAnsi="Arial" w:cs="Arial"/>
                                          <w:color w:val="3CA249"/>
                                          <w:sz w:val="20"/>
                                          <w:szCs w:val="20"/>
                                          <w:u w:val="single"/>
                                          <w:lang w:eastAsia="de-DE"/>
                                        </w:rPr>
                                        <w:t>Kursbeginn: Kurs chinesische Kalligrafie</w:t>
                                      </w:r>
                                    </w:hyperlink>
                                    <w:r w:rsidRPr="00404585">
                                      <w:rPr>
                                        <w:rFonts w:ascii="Arial" w:eastAsia="Times New Roman" w:hAnsi="Arial" w:cs="Arial"/>
                                        <w:color w:val="222222"/>
                                        <w:sz w:val="20"/>
                                        <w:szCs w:val="20"/>
                                        <w:lang w:eastAsia="de-DE"/>
                                      </w:rPr>
                                      <w:t xml:space="preserve"> </w:t>
                                    </w:r>
                                    <w:r w:rsidRPr="00404585">
                                      <w:rPr>
                                        <w:rFonts w:ascii="Arial" w:eastAsia="Times New Roman" w:hAnsi="Arial" w:cs="Arial"/>
                                        <w:color w:val="222222"/>
                                        <w:sz w:val="20"/>
                                        <w:szCs w:val="20"/>
                                        <w:lang w:eastAsia="de-DE"/>
                                      </w:rPr>
                                      <w:br/>
                                      <w:t xml:space="preserve">(bis 13.12.)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01.11.2015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17:00 Uhr – </w:t>
                                    </w:r>
                                    <w:hyperlink r:id="rId17" w:tgtFrame="_blank" w:history="1">
                                      <w:r w:rsidRPr="00404585">
                                        <w:rPr>
                                          <w:rFonts w:ascii="Arial" w:eastAsia="Times New Roman" w:hAnsi="Arial" w:cs="Arial"/>
                                          <w:color w:val="3CA249"/>
                                          <w:sz w:val="20"/>
                                          <w:szCs w:val="20"/>
                                          <w:u w:val="single"/>
                                          <w:lang w:eastAsia="de-DE"/>
                                        </w:rPr>
                                        <w:t>Kursbeginn: Kurs chinesische Malerei</w:t>
                                      </w:r>
                                    </w:hyperlink>
                                    <w:r w:rsidRPr="00404585">
                                      <w:rPr>
                                        <w:rFonts w:ascii="Arial" w:eastAsia="Times New Roman" w:hAnsi="Arial" w:cs="Arial"/>
                                        <w:color w:val="222222"/>
                                        <w:sz w:val="20"/>
                                        <w:szCs w:val="20"/>
                                        <w:lang w:eastAsia="de-DE"/>
                                      </w:rPr>
                                      <w:t xml:space="preserve"> </w:t>
                                    </w:r>
                                    <w:r w:rsidRPr="00404585">
                                      <w:rPr>
                                        <w:rFonts w:ascii="Arial" w:eastAsia="Times New Roman" w:hAnsi="Arial" w:cs="Arial"/>
                                        <w:color w:val="222222"/>
                                        <w:sz w:val="20"/>
                                        <w:szCs w:val="20"/>
                                        <w:lang w:eastAsia="de-DE"/>
                                      </w:rPr>
                                      <w:br/>
                                      <w:t xml:space="preserve">(bis 13.12.)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01.11.2015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19:00 Uhr – </w:t>
                                    </w:r>
                                    <w:hyperlink r:id="rId18" w:tgtFrame="_blank" w:history="1">
                                      <w:r w:rsidRPr="00404585">
                                        <w:rPr>
                                          <w:rFonts w:ascii="Arial" w:eastAsia="Times New Roman" w:hAnsi="Arial" w:cs="Arial"/>
                                          <w:color w:val="3CA249"/>
                                          <w:sz w:val="20"/>
                                          <w:szCs w:val="20"/>
                                          <w:u w:val="single"/>
                                          <w:lang w:eastAsia="de-DE"/>
                                        </w:rPr>
                                        <w:t>Vortrag des Quartals</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05.11.2015 (Donnerstag)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19:00 Uhr – </w:t>
                                    </w:r>
                                    <w:hyperlink r:id="rId19" w:tgtFrame="_blank" w:history="1">
                                      <w:r w:rsidRPr="00404585">
                                        <w:rPr>
                                          <w:rFonts w:ascii="Arial" w:eastAsia="Times New Roman" w:hAnsi="Arial" w:cs="Arial"/>
                                          <w:color w:val="3CA249"/>
                                          <w:sz w:val="20"/>
                                          <w:szCs w:val="20"/>
                                          <w:u w:val="single"/>
                                          <w:lang w:eastAsia="de-DE"/>
                                        </w:rPr>
                                        <w:t>53.DEUTSCH-CHINESISCHER DIALOG</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07.11.2015 (Samstag)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09:30 Uhr – </w:t>
                                    </w:r>
                                    <w:hyperlink r:id="rId20" w:tgtFrame="_blank" w:history="1">
                                      <w:r w:rsidRPr="00404585">
                                        <w:rPr>
                                          <w:rFonts w:ascii="Arial" w:eastAsia="Times New Roman" w:hAnsi="Arial" w:cs="Arial"/>
                                          <w:color w:val="3CA249"/>
                                          <w:sz w:val="20"/>
                                          <w:szCs w:val="20"/>
                                          <w:u w:val="single"/>
                                          <w:lang w:eastAsia="de-DE"/>
                                        </w:rPr>
                                        <w:t>Shōgi Kyu-Cup 2015</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404585" w:rsidRPr="00404585">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08.11.2015 (Sonntag)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 xml:space="preserve">10:00 Uhr – </w:t>
                                    </w:r>
                                    <w:hyperlink r:id="rId21" w:tgtFrame="_blank" w:history="1">
                                      <w:r w:rsidRPr="00404585">
                                        <w:rPr>
                                          <w:rFonts w:ascii="Arial" w:eastAsia="Times New Roman" w:hAnsi="Arial" w:cs="Arial"/>
                                          <w:color w:val="3CA249"/>
                                          <w:sz w:val="20"/>
                                          <w:szCs w:val="20"/>
                                          <w:u w:val="single"/>
                                          <w:lang w:eastAsia="de-DE"/>
                                        </w:rPr>
                                        <w:t>Kursbeginn: Kurs chinesische Teekunst</w:t>
                                      </w:r>
                                    </w:hyperlink>
                                    <w:r w:rsidRPr="00404585">
                                      <w:rPr>
                                        <w:rFonts w:ascii="Arial" w:eastAsia="Times New Roman" w:hAnsi="Arial" w:cs="Arial"/>
                                        <w:color w:val="222222"/>
                                        <w:sz w:val="20"/>
                                        <w:szCs w:val="20"/>
                                        <w:lang w:eastAsia="de-DE"/>
                                      </w:rPr>
                                      <w:t xml:space="preserve"> </w:t>
                                    </w:r>
                                    <w:r w:rsidRPr="00404585">
                                      <w:rPr>
                                        <w:rFonts w:ascii="Arial" w:eastAsia="Times New Roman" w:hAnsi="Arial" w:cs="Arial"/>
                                        <w:color w:val="222222"/>
                                        <w:sz w:val="20"/>
                                        <w:szCs w:val="20"/>
                                        <w:lang w:eastAsia="de-DE"/>
                                      </w:rPr>
                                      <w:br/>
                                      <w:t xml:space="preserve">(bis 13.12.)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404585" w:rsidRPr="00404585">
                          <w:tc>
                            <w:tcPr>
                              <w:tcW w:w="0" w:type="auto"/>
                              <w:shd w:val="clear" w:color="auto" w:fill="FFFFFF"/>
                              <w:hideMark/>
                            </w:tcPr>
                            <w:p w:rsidR="00404585" w:rsidRPr="00404585" w:rsidRDefault="00404585" w:rsidP="00404585">
                              <w:pPr>
                                <w:spacing w:after="0" w:line="240" w:lineRule="auto"/>
                                <w:outlineLvl w:val="3"/>
                                <w:rPr>
                                  <w:rFonts w:ascii="Arial" w:eastAsia="Times New Roman" w:hAnsi="Arial" w:cs="Arial"/>
                                  <w:b/>
                                  <w:bCs/>
                                  <w:color w:val="222222"/>
                                  <w:sz w:val="42"/>
                                  <w:szCs w:val="42"/>
                                  <w:lang w:eastAsia="de-DE"/>
                                </w:rPr>
                              </w:pPr>
                              <w:r w:rsidRPr="00404585">
                                <w:rPr>
                                  <w:rFonts w:ascii="Arial" w:eastAsia="Times New Roman" w:hAnsi="Arial" w:cs="Arial"/>
                                  <w:b/>
                                  <w:bCs/>
                                  <w:color w:val="222222"/>
                                  <w:sz w:val="42"/>
                                  <w:szCs w:val="42"/>
                                  <w:lang w:eastAsia="de-DE"/>
                                </w:rPr>
                                <w:t>Sprachkurse ab Oktober</w:t>
                              </w: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404585" w:rsidRPr="00404585">
                          <w:tc>
                            <w:tcPr>
                              <w:tcW w:w="0" w:type="auto"/>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hyperlink r:id="rId22" w:tgtFrame="_blank" w:history="1">
                                <w:r w:rsidRPr="00404585">
                                  <w:rPr>
                                    <w:rFonts w:ascii="Arial" w:eastAsia="Times New Roman" w:hAnsi="Arial" w:cs="Arial"/>
                                    <w:b/>
                                    <w:bCs/>
                                    <w:color w:val="3CA249"/>
                                    <w:sz w:val="20"/>
                                    <w:szCs w:val="20"/>
                                    <w:lang w:eastAsia="de-DE"/>
                                  </w:rPr>
                                  <w:t>Chinesisch intensiv</w:t>
                                </w:r>
                              </w:hyperlink>
                              <w:r w:rsidRPr="00404585">
                                <w:rPr>
                                  <w:rFonts w:ascii="Arial" w:eastAsia="Times New Roman" w:hAnsi="Arial" w:cs="Arial"/>
                                  <w:color w:val="222222"/>
                                  <w:sz w:val="20"/>
                                  <w:szCs w:val="20"/>
                                  <w:lang w:eastAsia="de-DE"/>
                                </w:rPr>
                                <w:t xml:space="preserve">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r w:rsidR="00404585" w:rsidRPr="00404585">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b/>
                                        <w:bCs/>
                                        <w:color w:val="222222"/>
                                        <w:sz w:val="20"/>
                                        <w:szCs w:val="20"/>
                                        <w:lang w:eastAsia="de-DE"/>
                                      </w:rPr>
                                      <w:t>A1.1</w:t>
                                    </w:r>
                                    <w:r w:rsidRPr="00404585">
                                      <w:rPr>
                                        <w:rFonts w:ascii="Arial" w:eastAsia="Times New Roman" w:hAnsi="Arial" w:cs="Arial"/>
                                        <w:color w:val="222222"/>
                                        <w:sz w:val="20"/>
                                        <w:szCs w:val="20"/>
                                        <w:lang w:eastAsia="de-DE"/>
                                      </w:rPr>
                                      <w:t>26.10. – 06.11.2015</w:t>
                                    </w:r>
                                    <w:r w:rsidRPr="00404585">
                                      <w:rPr>
                                        <w:rFonts w:ascii="Arial" w:eastAsia="Times New Roman" w:hAnsi="Arial" w:cs="Arial"/>
                                        <w:color w:val="222222"/>
                                        <w:sz w:val="20"/>
                                        <w:szCs w:val="20"/>
                                        <w:lang w:eastAsia="de-DE"/>
                                      </w:rPr>
                                      <w:br/>
                                    </w:r>
                                    <w:r w:rsidRPr="00404585">
                                      <w:rPr>
                                        <w:rFonts w:ascii="Arial" w:eastAsia="Times New Roman" w:hAnsi="Arial" w:cs="Arial"/>
                                        <w:b/>
                                        <w:bCs/>
                                        <w:color w:val="222222"/>
                                        <w:sz w:val="20"/>
                                        <w:szCs w:val="20"/>
                                        <w:lang w:eastAsia="de-DE"/>
                                      </w:rPr>
                                      <w:t>A1.2</w:t>
                                    </w:r>
                                    <w:r w:rsidRPr="00404585">
                                      <w:rPr>
                                        <w:rFonts w:ascii="Arial" w:eastAsia="Times New Roman" w:hAnsi="Arial" w:cs="Arial"/>
                                        <w:color w:val="222222"/>
                                        <w:sz w:val="20"/>
                                        <w:szCs w:val="20"/>
                                        <w:lang w:eastAsia="de-DE"/>
                                      </w:rPr>
                                      <w:t>12.10. – 23.10.2015</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404585" w:rsidRPr="00404585">
                                <w:tc>
                                  <w:tcPr>
                                    <w:tcW w:w="0" w:type="auto"/>
                                    <w:tcMar>
                                      <w:top w:w="150" w:type="dxa"/>
                                      <w:left w:w="15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20"/>
                                        <w:szCs w:val="20"/>
                                        <w:lang w:eastAsia="de-DE"/>
                                      </w:rPr>
                                      <w:t>mo. – fr., 09.00 – 15.00</w:t>
                                    </w:r>
                                    <w:r w:rsidRPr="00404585">
                                      <w:rPr>
                                        <w:rFonts w:ascii="Arial" w:eastAsia="Times New Roman" w:hAnsi="Arial" w:cs="Arial"/>
                                        <w:color w:val="222222"/>
                                        <w:sz w:val="20"/>
                                        <w:szCs w:val="20"/>
                                        <w:lang w:eastAsia="de-DE"/>
                                      </w:rPr>
                                      <w:br/>
                                      <w:t>mo. – fr., 09.00 – 15.00</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404585" w:rsidRPr="00404585">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404585" w:rsidRPr="00404585">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404585" w:rsidRPr="00404585">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404585" w:rsidRPr="00404585">
                                <w:tc>
                                  <w:tcPr>
                                    <w:tcW w:w="2500" w:type="pct"/>
                                    <w:tcMar>
                                      <w:top w:w="0" w:type="dxa"/>
                                      <w:left w:w="0" w:type="dxa"/>
                                      <w:bottom w:w="150" w:type="dxa"/>
                                      <w:right w:w="15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CE305"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404585" w:rsidRPr="00404585">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404585" w:rsidRPr="00404585">
                                <w:tc>
                                  <w:tcPr>
                                    <w:tcW w:w="2500" w:type="pct"/>
                                    <w:tcMar>
                                      <w:top w:w="0" w:type="dxa"/>
                                      <w:left w:w="0" w:type="dxa"/>
                                      <w:bottom w:w="150" w:type="dxa"/>
                                      <w:right w:w="15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15"/>
                                        <w:szCs w:val="15"/>
                                        <w:lang w:eastAsia="de-DE"/>
                                      </w:rPr>
                                      <w:lastRenderedPageBreak/>
                                      <w:t>Konfuzius-Institut an der Universität Hamburg e.V.</w:t>
                                    </w:r>
                                    <w:r w:rsidRPr="00404585">
                                      <w:rPr>
                                        <w:rFonts w:ascii="Arial" w:eastAsia="Times New Roman" w:hAnsi="Arial" w:cs="Arial"/>
                                        <w:color w:val="222222"/>
                                        <w:sz w:val="15"/>
                                        <w:szCs w:val="15"/>
                                        <w:lang w:eastAsia="de-DE"/>
                                      </w:rPr>
                                      <w:br/>
                                      <w:t>im Chinesischen Teehaus "Hamburg Yu Garden"</w:t>
                                    </w:r>
                                    <w:r w:rsidRPr="00404585">
                                      <w:rPr>
                                        <w:rFonts w:ascii="Arial" w:eastAsia="Times New Roman" w:hAnsi="Arial" w:cs="Arial"/>
                                        <w:color w:val="222222"/>
                                        <w:sz w:val="15"/>
                                        <w:szCs w:val="15"/>
                                        <w:lang w:eastAsia="de-DE"/>
                                      </w:rPr>
                                      <w:br/>
                                      <w:t>Feldbrunnenstraße 67</w:t>
                                    </w:r>
                                    <w:r w:rsidRPr="00404585">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404585" w:rsidRPr="00404585" w:rsidRDefault="00404585" w:rsidP="00404585">
                                    <w:pPr>
                                      <w:spacing w:after="0" w:line="330" w:lineRule="atLeast"/>
                                      <w:rPr>
                                        <w:rFonts w:ascii="Arial" w:eastAsia="Times New Roman" w:hAnsi="Arial" w:cs="Arial"/>
                                        <w:color w:val="222222"/>
                                        <w:sz w:val="20"/>
                                        <w:szCs w:val="20"/>
                                        <w:lang w:eastAsia="de-DE"/>
                                      </w:rPr>
                                    </w:pPr>
                                    <w:r w:rsidRPr="00404585">
                                      <w:rPr>
                                        <w:rFonts w:ascii="Arial" w:eastAsia="Times New Roman" w:hAnsi="Arial" w:cs="Arial"/>
                                        <w:color w:val="222222"/>
                                        <w:sz w:val="15"/>
                                        <w:szCs w:val="15"/>
                                        <w:lang w:eastAsia="de-DE"/>
                                      </w:rPr>
                                      <w:t>Tel.: +49-40-42838-7978</w:t>
                                    </w:r>
                                    <w:r w:rsidRPr="00404585">
                                      <w:rPr>
                                        <w:rFonts w:ascii="Arial" w:eastAsia="Times New Roman" w:hAnsi="Arial" w:cs="Arial"/>
                                        <w:color w:val="222222"/>
                                        <w:sz w:val="15"/>
                                        <w:szCs w:val="15"/>
                                        <w:lang w:eastAsia="de-DE"/>
                                      </w:rPr>
                                      <w:br/>
                                      <w:t>Fax: +49-40-42838-7147</w:t>
                                    </w:r>
                                    <w:r w:rsidRPr="00404585">
                                      <w:rPr>
                                        <w:rFonts w:ascii="Arial" w:eastAsia="Times New Roman" w:hAnsi="Arial" w:cs="Arial"/>
                                        <w:color w:val="222222"/>
                                        <w:sz w:val="15"/>
                                        <w:szCs w:val="15"/>
                                        <w:lang w:eastAsia="de-DE"/>
                                      </w:rPr>
                                      <w:br/>
                                      <w:t>Bürozeiten: Mo.-Fr. 9.30 – 13.30 Uhr</w:t>
                                    </w:r>
                                    <w:r w:rsidRPr="00404585">
                                      <w:rPr>
                                        <w:rFonts w:ascii="Arial" w:eastAsia="Times New Roman" w:hAnsi="Arial" w:cs="Arial"/>
                                        <w:color w:val="222222"/>
                                        <w:sz w:val="15"/>
                                        <w:szCs w:val="15"/>
                                        <w:lang w:eastAsia="de-DE"/>
                                      </w:rPr>
                                      <w:br/>
                                      <w:t xml:space="preserve">E-Mail: </w:t>
                                    </w:r>
                                    <w:hyperlink r:id="rId23" w:tgtFrame="_blank" w:history="1">
                                      <w:r w:rsidRPr="00404585">
                                        <w:rPr>
                                          <w:rFonts w:ascii="Arial" w:eastAsia="Times New Roman" w:hAnsi="Arial" w:cs="Arial"/>
                                          <w:color w:val="3CA249"/>
                                          <w:sz w:val="15"/>
                                          <w:szCs w:val="15"/>
                                          <w:u w:val="single"/>
                                          <w:lang w:eastAsia="de-DE"/>
                                        </w:rPr>
                                        <w:t>Info@konfuzius-institut- hamburg.de</w:t>
                                      </w:r>
                                    </w:hyperlink>
                                    <w:r w:rsidRPr="00404585">
                                      <w:rPr>
                                        <w:rFonts w:ascii="Arial" w:eastAsia="Times New Roman" w:hAnsi="Arial" w:cs="Arial"/>
                                        <w:color w:val="222222"/>
                                        <w:sz w:val="15"/>
                                        <w:szCs w:val="15"/>
                                        <w:lang w:eastAsia="de-DE"/>
                                      </w:rPr>
                                      <w:br/>
                                      <w:t xml:space="preserve">Internet: </w:t>
                                    </w:r>
                                    <w:hyperlink r:id="rId24" w:tgtFrame="_blank" w:history="1">
                                      <w:r w:rsidRPr="00404585">
                                        <w:rPr>
                                          <w:rFonts w:ascii="Arial" w:eastAsia="Times New Roman" w:hAnsi="Arial" w:cs="Arial"/>
                                          <w:color w:val="3CA249"/>
                                          <w:sz w:val="15"/>
                                          <w:szCs w:val="15"/>
                                          <w:u w:val="single"/>
                                          <w:lang w:eastAsia="de-DE"/>
                                        </w:rPr>
                                        <w:t>www.konfuzius-institut- hamburg.de</w:t>
                                      </w:r>
                                    </w:hyperlink>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rPr>
                            <w:rFonts w:ascii="Arial" w:eastAsia="Times New Roman" w:hAnsi="Arial" w:cs="Arial"/>
                            <w:color w:val="222222"/>
                            <w:sz w:val="20"/>
                            <w:szCs w:val="20"/>
                            <w:lang w:eastAsia="de-DE"/>
                          </w:rPr>
                        </w:pPr>
                      </w:p>
                    </w:tc>
                  </w:tr>
                </w:tbl>
                <w:p w:rsidR="00404585" w:rsidRPr="00404585" w:rsidRDefault="00404585" w:rsidP="00404585">
                  <w:pPr>
                    <w:spacing w:after="0" w:line="330" w:lineRule="atLeast"/>
                    <w:jc w:val="center"/>
                    <w:rPr>
                      <w:rFonts w:ascii="Arial" w:eastAsia="Times New Roman" w:hAnsi="Arial" w:cs="Arial"/>
                      <w:color w:val="222222"/>
                      <w:sz w:val="20"/>
                      <w:szCs w:val="20"/>
                      <w:lang w:eastAsia="de-DE"/>
                    </w:rPr>
                  </w:pPr>
                </w:p>
              </w:tc>
            </w:tr>
          </w:tbl>
          <w:p w:rsidR="00404585" w:rsidRPr="00404585" w:rsidRDefault="00404585" w:rsidP="00404585">
            <w:pPr>
              <w:spacing w:after="0" w:line="240" w:lineRule="auto"/>
              <w:jc w:val="center"/>
              <w:rPr>
                <w:rFonts w:ascii="Times New Roman" w:eastAsia="Times New Roman" w:hAnsi="Times New Roman" w:cs="Times New Roman"/>
                <w:sz w:val="24"/>
                <w:szCs w:val="24"/>
                <w:lang w:eastAsia="de-DE"/>
              </w:rPr>
            </w:pPr>
          </w:p>
        </w:tc>
      </w:tr>
    </w:tbl>
    <w:p w:rsidR="00B45957" w:rsidRDefault="00404585">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85"/>
    <w:rsid w:val="002E5B1F"/>
    <w:rsid w:val="00404585"/>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F8A91-DEA7-41B0-8B99-1C8C4D8A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404585"/>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404585"/>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4045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04585"/>
    <w:rPr>
      <w:b/>
      <w:bCs/>
    </w:rPr>
  </w:style>
  <w:style w:type="character" w:customStyle="1" w:styleId="il">
    <w:name w:val="il"/>
    <w:basedOn w:val="Absatz-Standardschriftart"/>
    <w:rsid w:val="00404585"/>
  </w:style>
  <w:style w:type="character" w:styleId="Hyperlink">
    <w:name w:val="Hyperlink"/>
    <w:basedOn w:val="Absatz-Standardschriftart"/>
    <w:uiPriority w:val="99"/>
    <w:semiHidden/>
    <w:unhideWhenUsed/>
    <w:rsid w:val="00404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9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UGVDblZNVm5fa1c3dkJuVHRHMVJWNW9QQVU0IiwidiI6MSwicCI6IntcInVcIjozMDEyNTk2MixcInZcIjoxLFwidXJsXCI6XCJodHRwOlxcXC9cXFwvd3d3LmtpLWhoLmRlXFxcL3RhbmRlbS1jYWZlXCIsXCJpZFwiOlwiNGFhYWYyMjY2NzNmNDVmZjg3NWQ5ZGE0NWJmMTFmMDdcIixcInVybF9pZHNcIjpbXCIzNzczN2Y3ZWRjNDZmZDU3ZmFhZWE5ZTM3YjNjZjUxNWQwZjY4YTk1XCJdfSJ9" TargetMode="External"/><Relationship Id="rId13" Type="http://schemas.openxmlformats.org/officeDocument/2006/relationships/hyperlink" Target="http://mandrillapp.com/track/click/30125962/www.ki-hh.de?p=eyJzIjoiYkRKQlQxNjV2U1VGamhiS3VCNGlGZjJrSkZ3IiwidiI6MSwicCI6IntcInVcIjozMDEyNTk2MixcInZcIjoxLFwidXJsXCI6XCJodHRwOlxcXC9cXFwvd3d3LmtpLWhoLmRlXFxcL2NoaW5hc2t1ZW5zdGVcXFwvdGVla3Vuc3RcIixcImlkXCI6XCI0YWFhZjIyNjY3M2Y0NWZmODc1ZDlkYTQ1YmYxMWYwN1wiLFwidXJsX2lkc1wiOltcImY4OTMwNjYzMjc2MGMyMzQzZWZmY2ZlY2UwZjZjMGE4NzU1ZWY4ZmVcIl19In0" TargetMode="External"/><Relationship Id="rId18" Type="http://schemas.openxmlformats.org/officeDocument/2006/relationships/hyperlink" Target="http://mandrillapp.com/track/click/30125962/www.ki-hh.de?p=eyJzIjoiMzdzSEZYZHdkTE90cW1USC11VlRuaDU3MURBIiwidiI6MSwicCI6IntcInVcIjozMDEyNTk2MixcInZcIjoxLFwidXJsXCI6XCJodHRwOlxcXC9cXFwvd3d3LmtpLWhoLmRlXFxcL3ZlcmFuc3RhbHR1bmdlblxcXC92b3J0cmFnXCIsXCJpZFwiOlwiNGFhYWYyMjY2NzNmNDVmZjg3NWQ5ZGE0NWJmMTFmMDdcIixcInVybF9pZHNcIjpbXCIzNGE1NGYwZjY4MGYxZDU5YTU0NWE2MjZmMTE4MTZjNjUwYzFlMTFlXCJdfSJ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mandrillapp.com/track/click/30125962/www.ki-hh.de?p=eyJzIjoiYkRKQlQxNjV2U1VGamhiS3VCNGlGZjJrSkZ3IiwidiI6MSwicCI6IntcInVcIjozMDEyNTk2MixcInZcIjoxLFwidXJsXCI6XCJodHRwOlxcXC9cXFwvd3d3LmtpLWhoLmRlXFxcL2NoaW5hc2t1ZW5zdGVcXFwvdGVla3Vuc3RcIixcImlkXCI6XCI0YWFhZjIyNjY3M2Y0NWZmODc1ZDlkYTQ1YmYxMWYwN1wiLFwidXJsX2lkc1wiOltcImY4OTMwNjYzMjc2MGMyMzQzZWZmY2ZlY2UwZjZjMGE4NzU1ZWY4ZmVcIl19In0" TargetMode="External"/><Relationship Id="rId7" Type="http://schemas.openxmlformats.org/officeDocument/2006/relationships/hyperlink" Target="http://mandrillapp.com/track/click/30125962/www.ki-hh.de?p=eyJzIjoiYnFvVkFFZWZsbkQ3WS1RQXlpTjd4ZkV0cG5VIiwidiI6MSwicCI6IntcInVcIjozMDEyNTk2MixcInZcIjoxLFwidXJsXCI6XCJodHRwOlxcXC9cXFwvd3d3LmtpLWhoLmRlXFxcL2NoaW5lc2lzY2gtd2Vya3N0YXR0XCIsXCJpZFwiOlwiNGFhYWYyMjY2NzNmNDVmZjg3NWQ5ZGE0NWJmMTFmMDdcIixcInVybF9pZHNcIjpbXCIyODE3ZTA2YWI4NGRjZjFiYWE1ZmFlOTE3OTgzZmE2MzI4Y2Q2M2Q5XCJdfSJ9" TargetMode="External"/><Relationship Id="rId12" Type="http://schemas.openxmlformats.org/officeDocument/2006/relationships/hyperlink" Target="http://mandrillapp.com/track/click/30125962/ki-hh.de?p=eyJzIjoiQkx2ZXU0T2E0OTY5YlpqNVFzZ2kwdTdBYkkwIiwidiI6MSwicCI6IntcInVcIjozMDEyNTk2MixcInZcIjoxLFwidXJsXCI6XCJodHRwOlxcXC9cXFwva2ktaGguZGVcXFwvZXJsZWJuaXN3b2NoZVwiLFwiaWRcIjpcIjRhYWFmMjI2NjczZjQ1ZmY4NzVkOWRhNDViZjExZjA3XCIsXCJ1cmxfaWRzXCI6W1wiZDA4NTg1MDVjZjI4ZTVhZjE2NWI2OTk4NzkwM2NkYWMwMTg1ZDA0NVwiXX0ifQ" TargetMode="External"/><Relationship Id="rId17" Type="http://schemas.openxmlformats.org/officeDocument/2006/relationships/hyperlink" Target="http://mandrillapp.com/track/click/30125962/www.ki-hh.de?p=eyJzIjoiNktQZHhiT2lpN050WW1FTUlZRVlra3EwWWpZIiwidiI6MSwicCI6IntcInVcIjozMDEyNTk2MixcInZcIjoxLFwidXJsXCI6XCJodHRwOlxcXC9cXFwvd3d3LmtpLWhoLmRlXFxcL21hbGVyZWlcIixcImlkXCI6XCI0YWFhZjIyNjY3M2Y0NWZmODc1ZDlkYTQ1YmYxMWYwN1wiLFwidXJsX2lkc1wiOltcIjZmODZkNDEyZjNhNzY0YjA3YzhhNzJmZDkwNzQyYzVhMThkYjkxNGNcIl19In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andrillapp.com/track/click/30125962/www.ki-hh.de?p=eyJzIjoiV0lIenpHd1VXaE1vSGNlNWNOLXJlbDBWcl93IiwidiI6MSwicCI6IntcInVcIjozMDEyNTk2MixcInZcIjoxLFwidXJsXCI6XCJodHRwOlxcXC9cXFwvd3d3LmtpLWhoLmRlXFxcL3ZlcmFuc3RhbHR1bmdlblxcXC9jaGluYXNrdWVuc3RlXFxcL2thbGxpZ3JhZmllXCIsXCJpZFwiOlwiNGFhYWYyMjY2NzNmNDVmZjg3NWQ5ZGE0NWJmMTFmMDdcIixcInVybF9pZHNcIjpbXCIzNDY2MmIyYWM0YzYwYmRmYWE1NjE4MjM3MGFmMWVjOGIwMTFmMDYwXCJdfSJ9" TargetMode="External"/><Relationship Id="rId20" Type="http://schemas.openxmlformats.org/officeDocument/2006/relationships/hyperlink" Target="http://mandrillapp.com/track/click/30125962/ki-hh.de?p=eyJzIjoiS3lfUHBVdDR1bDMtd1VLQW5mM3ZsWEJFaWNzIiwidiI6MSwicCI6IntcInVcIjozMDEyNTk2MixcInZcIjoxLFwidXJsXCI6XCJodHRwOlxcXC9cXFwva2ktaGguZGVcXFwvdmVyYW5zdGFsdHVuZ2VuXFxcL2NoaW5hc2t1ZW5zdGVcXFwveGlhbmdxaVwiLFwiaWRcIjpcIjRhYWFmMjI2NjczZjQ1ZmY4NzVkOWRhNDViZjExZjA3XCIsXCJ1cmxfaWRzXCI6W1wiYzcxMjIwNDE0M2UyOTI5ZTgzYjk4ZTRiZjMxYzcxMTU5ODNmOGVhN1wiXX0ifQ" TargetMode="External"/><Relationship Id="rId1" Type="http://schemas.openxmlformats.org/officeDocument/2006/relationships/styles" Target="styles.xml"/><Relationship Id="rId6" Type="http://schemas.openxmlformats.org/officeDocument/2006/relationships/hyperlink" Target="mailbox://C:/Users/DrTho/AppData/Roaming/Thunderbird/Profiles/aipn5srr.default/Mail/Local%20Folders/Archiv.sbd/Bundesl%E4nder.sbd/Hamburg.sbd/Chinas%20K&#252;nste%20erleben:%20Kalligrafie" TargetMode="External"/><Relationship Id="rId11" Type="http://schemas.openxmlformats.org/officeDocument/2006/relationships/hyperlink" Target="http://mandrillapp.com/track/click/30125962/www.ki-hh.de?p=eyJzIjoiYnFvVkFFZWZsbkQ3WS1RQXlpTjd4ZkV0cG5VIiwidiI6MSwicCI6IntcInVcIjozMDEyNTk2MixcInZcIjoxLFwidXJsXCI6XCJodHRwOlxcXC9cXFwvd3d3LmtpLWhoLmRlXFxcL2NoaW5lc2lzY2gtd2Vya3N0YXR0XCIsXCJpZFwiOlwiNGFhYWYyMjY2NzNmNDVmZjg3NWQ5ZGE0NWJmMTFmMDdcIixcInVybF9pZHNcIjpbXCIyODE3ZTA2YWI4NGRjZjFiYWE1ZmFlOTE3OTgzZmE2MzI4Y2Q2M2Q5XCJdfSJ9" TargetMode="External"/><Relationship Id="rId24" Type="http://schemas.openxmlformats.org/officeDocument/2006/relationships/hyperlink" Target="http://mandrillapp.com/track/click/30125962/www.konfuzius-institut-hamburg.de?p=eyJzIjoiNmg4X3B4Zm9qb2M1UXUyU0k0NXUtYUMxZGpjIiwidiI6MSwicCI6IntcInVcIjozMDEyNTk2MixcInZcIjoxLFwidXJsXCI6XCJodHRwOlxcXC9cXFwvd3d3LmtvbmZ1eml1cy1pbnN0aXR1dC1oYW1idXJnLmRlXCIsXCJpZFwiOlwiNGFhYWYyMjY2NzNmNDVmZjg3NWQ5ZGE0NWJmMTFmMDdcIixcInVybF9pZHNcIjpbXCJmNTgxYzVkYjYzOTQ3MjBhMzJhODQxMTM4ZGZmNjYwNDRmMmFkZDQxXCJdfSJ9" TargetMode="External"/><Relationship Id="rId5" Type="http://schemas.openxmlformats.org/officeDocument/2006/relationships/hyperlink" Target="http://mandrillapp.com/track/click/30125962/www.ki-hh.de?p=eyJzIjoiNktQZHhiT2lpN050WW1FTUlZRVlra3EwWWpZIiwidiI6MSwicCI6IntcInVcIjozMDEyNTk2MixcInZcIjoxLFwidXJsXCI6XCJodHRwOlxcXC9cXFwvd3d3LmtpLWhoLmRlXFxcL21hbGVyZWlcIixcImlkXCI6XCI0YWFhZjIyNjY3M2Y0NWZmODc1ZDlkYTQ1YmYxMWYwN1wiLFwidXJsX2lkc1wiOltcIjZmODZkNDEyZjNhNzY0YjA3YzhhNzJmZDkwNzQyYzVhMThkYjkxNGNcIl19In0" TargetMode="External"/><Relationship Id="rId15" Type="http://schemas.openxmlformats.org/officeDocument/2006/relationships/hyperlink" Target="http://mandrillapp.com/track/click/30125962/www.ki-hh.de?p=eyJzIjoidVVzdkJ6azRhTVM0TmtPejhJOUpnNm9WVmJjIiwidiI6MSwicCI6IntcInVcIjozMDEyNTk2MixcInZcIjoxLFwidXJsXCI6XCJodHRwOlxcXC9cXFwvd3d3LmtpLWhoLmRlXFxcL3ZlcmFuc3RhbHR1bmdlblxcXC9jaGluYXNrdWVuc3RlXFxcL3hpYW5ncWlcIixcImlkXCI6XCI0YWFhZjIyNjY3M2Y0NWZmODc1ZDlkYTQ1YmYxMWYwN1wiLFwidXJsX2lkc1wiOltcIjFhZTYyMDNlNzRiODdiMzYxYjE5ZmFhYjQ1Nzk2NDg0NWY4OWUyNmJcIl19In0" TargetMode="External"/><Relationship Id="rId23" Type="http://schemas.openxmlformats.org/officeDocument/2006/relationships/hyperlink" Target="mailto:Info@konfuzius-institut-hamburg.de" TargetMode="External"/><Relationship Id="rId10" Type="http://schemas.openxmlformats.org/officeDocument/2006/relationships/hyperlink" Target="http://mandrillapp.com/track/click/30125962/ki-hh.de?p=eyJzIjoiU0E2WEJTMWpQaC1PQXFUdmREQk96SVVsRG93IiwidiI6MSwicCI6IntcInVcIjozMDEyNTk2MixcInZcIjoxLFwidXJsXCI6XCJodHRwOlxcXC9cXFwva2ktaGguZGVcXFwvbGl0ZXJhdHVyLWltLXRlZWhhdXNcIixcImlkXCI6XCI0YWFhZjIyNjY3M2Y0NWZmODc1ZDlkYTQ1YmYxMWYwN1wiLFwidXJsX2lkc1wiOltcIjUwOGY2YjBkNTdkZTRkZDY4N2I5ODRiZTE3ZTEyYmQyYzE5YTYwMjhcIl19In0" TargetMode="External"/><Relationship Id="rId19" Type="http://schemas.openxmlformats.org/officeDocument/2006/relationships/hyperlink" Target="http://mandrillapp.com/track/click/30125962/www.ki-hh.de?p=eyJzIjoiSWV4SzBVaHRXU1NMVmN1NzVfbno5TFdwbEF3IiwidiI6MSwicCI6IntcInVcIjozMDEyNTk2MixcInZcIjoxLFwidXJsXCI6XCJodHRwOlxcXC9cXFwvd3d3LmtpLWhoLmRlXFxcL3ZlcmFuc3RhbHR1bmdlblxcXC9kaWFsb2dcIixcImlkXCI6XCI0YWFhZjIyNjY3M2Y0NWZmODc1ZDlkYTQ1YmYxMWYwN1wiLFwidXJsX2lkc1wiOltcImViODJkMDZhZWEwMTYyNTkyYWM2YTEzODA3N2M3MDY1YTZhMTA1ZThcIl19In0" TargetMode="External"/><Relationship Id="rId4" Type="http://schemas.openxmlformats.org/officeDocument/2006/relationships/hyperlink" Target="http://mandrillapp.com/track/click/30125962/ki-hh.de?p=eyJzIjoibmNnQWFrdnUxVnJFd2JYN2R6MllFSzJsR0F3IiwidiI6MSwicCI6IntcInVcIjozMDEyNTk2MixcInZcIjoxLFwidXJsXCI6XCJodHRwOlxcXC9cXFwva2ktaGguZGVcXFwva2luZGVyXCIsXCJpZFwiOlwiNGFhYWYyMjY2NzNmNDVmZjg3NWQ5ZGE0NWJmMTFmMDdcIixcInVybF9pZHNcIjpbXCIyNDEzYTJjNWYwN2E3N2Y4YTE0ZWM4Mjc5MTJhZmUwMmVjMDM1YTM2XCJdfSJ9" TargetMode="External"/><Relationship Id="rId9" Type="http://schemas.openxmlformats.org/officeDocument/2006/relationships/hyperlink" Target="http://mandrillapp.com/track/click/30125962/www.ki-hh.de?p=eyJzIjoiYkRKQlQxNjV2U1VGamhiS3VCNGlGZjJrSkZ3IiwidiI6MSwicCI6IntcInVcIjozMDEyNTk2MixcInZcIjoxLFwidXJsXCI6XCJodHRwOlxcXC9cXFwvd3d3LmtpLWhoLmRlXFxcL2NoaW5hc2t1ZW5zdGVcXFwvdGVla3Vuc3RcIixcImlkXCI6XCI0YWFhZjIyNjY3M2Y0NWZmODc1ZDlkYTQ1YmYxMWYwN1wiLFwidXJsX2lkc1wiOltcImY4OTMwNjYzMjc2MGMyMzQzZWZmY2ZlY2UwZjZjMGE4NzU1ZWY4ZmVcIl19In0" TargetMode="External"/><Relationship Id="rId14" Type="http://schemas.openxmlformats.org/officeDocument/2006/relationships/hyperlink" Target="http://mandrillapp.com/track/click/30125962/www.ki-hh.de?p=eyJzIjoidVVzdkJ6azRhTVM0TmtPejhJOUpnNm9WVmJjIiwidiI6MSwicCI6IntcInVcIjozMDEyNTk2MixcInZcIjoxLFwidXJsXCI6XCJodHRwOlxcXC9cXFwvd3d3LmtpLWhoLmRlXFxcL3ZlcmFuc3RhbHR1bmdlblxcXC9jaGluYXNrdWVuc3RlXFxcL3hpYW5ncWlcIixcImlkXCI6XCI0YWFhZjIyNjY3M2Y0NWZmODc1ZDlkYTQ1YmYxMWYwN1wiLFwidXJsX2lkc1wiOltcIjFhZTYyMDNlNzRiODdiMzYxYjE5ZmFhYjQ1Nzk2NDg0NWY4OWUyNmJcIl19In0" TargetMode="External"/><Relationship Id="rId22" Type="http://schemas.openxmlformats.org/officeDocument/2006/relationships/hyperlink" Target="http://mandrillapp.com/track/click/30125962/ki-hh.de?p=eyJzIjoiTFp4bmdDY0xPSkhnbWpXU0pGV3FtZ1doOEhRIiwidiI6MSwicCI6IntcInVcIjozMDEyNTk2MixcInZcIjoxLFwidXJsXCI6XCJodHRwOlxcXC9cXFwva2ktaGguZGVcXFwvc3ByYWNoa3Vyc2VcXFwvaW50ZW5zaXYtMjAxNVwiLFwiaWRcIjpcIjRhYWFmMjI2NjczZjQ1ZmY4NzVkOWRhNDViZjExZjA3XCIsXCJ1cmxfaWRzXCI6W1wiNThkNmVhYTI4ZTZiNTgzODA2MWY0YjJmOTdhYTkxYWVkNjVjOGU5N1wiXX0ifQ"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10420</Characters>
  <Application>Microsoft Office Word</Application>
  <DocSecurity>0</DocSecurity>
  <Lines>86</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2021-09-15T18:52:00Z</dcterms:created>
  <dcterms:modified xsi:type="dcterms:W3CDTF">2021-09-15T18:52:00Z</dcterms:modified>
</cp:coreProperties>
</file>