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56C1" w:rsidRPr="005956C1" w:rsidTr="005956C1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5956C1" w:rsidRPr="005956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fldChar w:fldCharType="begin"/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instrText xml:space="preserve"> HYPERLINK "https://ki-hh.us13.list-manage.com/track/click?u=bcdebf7d5cc97dd5f5fb96daa&amp;id=909dc6eefa&amp;e=2022d9daff" \t "_blank" </w:instrText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fldChar w:fldCharType="separate"/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u w:val="single"/>
                                  <w:lang w:eastAsia="de-DE"/>
                                </w:rPr>
                                <w:t>Veranstaltungen des Konfuzius-Instituts im Januar 2019</w:t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fldChar w:fldCharType="end"/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5956C1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</w:t>
                                </w:r>
                              </w:hyperlink>
                              <w:hyperlink r:id="rId5" w:history="1">
                                <w:r w:rsidRPr="005956C1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</w:t>
                                </w:r>
                              </w:hyperlink>
                              <w:hyperlink r:id="rId6" w:history="1">
                                <w:r w:rsidRPr="005956C1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Browser </w:t>
                                </w:r>
                              </w:hyperlink>
                              <w:hyperlink r:id="rId7" w:history="1">
                                <w:r w:rsidRPr="005956C1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</w:hyperlink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581400"/>
                                    <wp:effectExtent l="0" t="0" r="0" b="0"/>
                                    <wp:docPr id="5" name="Grafik 5" descr="https://gallery.mailchimp.com/bcdebf7d5cc97dd5f5fb96daa/images/b7fea8b4-8acf-49e5-98e9-a04373c1abfe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b7fea8b4-8acf-49e5-98e9-a04373c1abfe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58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956C1" w:rsidRPr="005956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Nach Neujahr ist vor Neujahr. Wir versüßen Ihnen die Zeit zwischen dem westlichen und dem chinesischen Neujahr mit unseren Veranstaltungen und wünschen Ihnen ein glückliches Jahr 2019! 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956C1" w:rsidRPr="005956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5956C1" w:rsidRPr="005956C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Vortrag "Chinesische Weisheit und die Grundlage für eine klassische Bildung"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dem Vortrag am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28. Januar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appelliert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Zhao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Yanfeng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die für ihre leidenschaftlichen Vorträge zu 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Bildungsthemen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bekannt ist, an die Vorzüge der Überlieferungen chinesischer Denker und die Wiederbelebung alter Lernmethoden.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Wie Zhao sich die Vermittlung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westlicher und östlicher Weisheiten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für Chinesen und für die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Weltgemeinschaft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vorstellt und welche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Reaktionen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sie darauf erfährt, ist Gegenstand von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Vortrag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Diskussion.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1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18"/>
                                                <w:szCs w:val="18"/>
                                                <w:u w:val="single"/>
                                                <w:lang w:eastAsia="de-DE"/>
                                              </w:rPr>
                                              <w:t>Montag, 28.01.2019, 18.00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unserer Chinesisch-Werkstatt sind Kinder zwischen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eingeladen, etwas über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Kultur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Chinas zu erfahren oder ihre vorhandenen Grundkenntnisse zu festigen und zu erweitern. Mit diesem offenen Angebot möchten wir Kindern mit oder ohne Vorkenntnissen einen Rahmen bieten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miteinander zu lernen, Neues zu entdecken und vorhandenes Wissen anzuwenden.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2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19.01.2019, 11.00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18"/>
                                        <w:szCs w:val="18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Sie lernen Chinesisch und möchten die Sprache mit interessanten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Gesprächspartnern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ausprobieren? Oder ist Chinesisch Ihre Muttersprache und Sie möchten Ihr Deutsch verbessern? Dann sollten Sie unser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Deutsch-Chinesisches Tandem-Café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besuchen. In netter, ungezwungener Atmosphäre bei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Tee, Kaffee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Kuchen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gefüllten Teigtaschen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deutsche und chinesische Lernende die Möglichkeit,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von- und miteinande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 zu lernen.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13.01.2019, 15.00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5956C1" w:rsidRPr="005956C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18"/>
                                        <w:szCs w:val="18"/>
                                        <w:u w:val="single"/>
                                        <w:lang w:eastAsia="de-DE"/>
                                      </w:rPr>
                                      <w:t>Tee-Workshop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 Januar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beschäftigen wir uns in unserem Tee-Workshop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"Winter Spezial"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hauptsächlich mit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roten Tees.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Wir verkosten rote Spezialitäten aus verschieden Provinzen, die gerne im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Winter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getrunken werden. Ergänzend probieren wir auch stark fermentierte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Wulongs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gelben Tee.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18"/>
                                                <w:szCs w:val="18"/>
                                                <w:u w:val="single"/>
                                                <w:lang w:eastAsia="de-DE"/>
                                              </w:rPr>
                                              <w:t>Sonntag, 20.01.2019, 11.30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Kalligrafie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 Januar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wird in die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Grundlagen der chinesischen Kalligrafie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eingeführt. Dabei liegt der Fokus auf häufig gebrauchten Schriftzeichen und ihrer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Bedeutung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der chinesischen Gesellschaft. In praktischen Übungen erlernen die Teilnehmenden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Grundstriche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zugehörige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Schriftzeichen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erleben die Schönheit, Ruhe und Ausdruckskraft chinesischer Kalligrafie. 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26.01.2019, 10.45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 Wandsbek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bietet das Konfuzius-Institut Hamburg im Jahr 2019 einmal monatlich einen lockeren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Spielesamstag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 Im Mittelpunkt stehen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Brettspiele,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 z.B.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(China-Schach),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aber auch das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japanische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 üben sich hier in ihrer Kunst und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Interessierte sind herzlich willkommen, den erfahrenen Spielern bei einer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Tasse Tee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über die Schulter zu schauen, erste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Einblicke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gewinnen und mitzuspielen.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19.01.2019, 10.30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Schnupper- und Spieleabend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Einmal im Monat lädt das Konfuzius-Institut zu einem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ein. Im Mittelpunkt dieser Veranstaltung stehen die beiden chinesischen Brettspiele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Spieler des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auch des verwandten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üben sich hier in ihrer Kunst.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Interessierte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sind herzlich willkommen, erfahrenen Spielern bei einer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Tasse chinesischen Tees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über die Schultern zu schauen und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erste Einblicke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zu gewinnen.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31.01.2019, 19.00 Uhr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21.01.2019 – 01.02.2019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fr., 09.00 – 15.00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A2.1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21.01.2019 – 01.02.2019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fr., 09.00 – 15.00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21.01.2019 – 01.02.2019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fr., 09.00 – 15.00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schnell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28.01.2019 – 11.03.2019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18.00 – 21.15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am Abend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20.00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18.00 – 19.30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20.00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18.00 – 19.30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20.00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28.01.2019 – 29.04.2019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18.00 – 19.30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29.01.2019 – 23.04.2019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19.00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30.01.2019 – 24.04.2019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19.00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B2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30.01.2019 – 24.04.2019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19.00 – 21.30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kompakt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29.01.2019 – 23.04.2019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30.01.2019 – 24.04.2019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18.00 – 21.15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30.01.2019 – 24.04.2019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18.00 – 21.15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29.01.2019 – 23.04.2019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29.01.2019 – 23.04.2019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31.01.2019 – 25.04.2019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do., 18.00 – 21.15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2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am Wochenende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10.00 – 13.15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17.15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10.00 – 13.15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17.15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10.00 – 13.15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17.15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11.00 – 13.30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02.02.2019 – 27.04.2019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16.30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den Beruf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B2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31.01.2019 – 25.04.2019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do., 19.00 – 21.30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956C1" w:rsidRPr="005956C1" w:rsidRDefault="005956C1" w:rsidP="005956C1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Kostenlose Schnupperstunde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Fr., 11.01.2019,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18.00 – 19.30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Mi., 16.01.2019,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20.00 – 21.30 Uhr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19.01.2019, </w:t>
                                    </w:r>
                                    <w:r w:rsidRPr="005956C1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14.00 – 15.30 Uhr</w:t>
                                    </w:r>
                                    <w:r w:rsidRPr="005956C1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956C1" w:rsidRPr="005956C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956C1" w:rsidRPr="005956C1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5956C1" w:rsidRPr="005956C1" w:rsidRDefault="005956C1" w:rsidP="005956C1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5" w:tgtFrame="_blank" w:history="1">
                                            <w:r w:rsidRPr="005956C1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5956C1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956C1" w:rsidRPr="005956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5956C1" w:rsidRPr="005956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5956C1" w:rsidRPr="005956C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5956C1" w:rsidRPr="005956C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5956C1" w:rsidRPr="005956C1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5956C1" w:rsidRPr="005956C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956C1" w:rsidRPr="005956C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956C1" w:rsidRPr="005956C1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956C1" w:rsidRPr="005956C1" w:rsidRDefault="005956C1" w:rsidP="005956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956C1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56C1" w:rsidRPr="005956C1" w:rsidRDefault="005956C1" w:rsidP="005956C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956C1" w:rsidRPr="005956C1" w:rsidRDefault="005956C1" w:rsidP="005956C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956C1" w:rsidRPr="005956C1" w:rsidRDefault="005956C1" w:rsidP="005956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5956C1" w:rsidRPr="005956C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956C1" w:rsidRPr="005956C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956C1" w:rsidRPr="005956C1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956C1" w:rsidRPr="005956C1" w:rsidRDefault="005956C1" w:rsidP="005956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956C1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56C1" w:rsidRPr="005956C1" w:rsidRDefault="005956C1" w:rsidP="005956C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956C1" w:rsidRPr="005956C1" w:rsidRDefault="005956C1" w:rsidP="005956C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956C1" w:rsidRPr="005956C1" w:rsidRDefault="005956C1" w:rsidP="005956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5956C1" w:rsidRPr="005956C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956C1" w:rsidRPr="005956C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956C1" w:rsidRPr="005956C1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956C1" w:rsidRPr="005956C1" w:rsidRDefault="005956C1" w:rsidP="005956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956C1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56C1" w:rsidRPr="005956C1" w:rsidRDefault="005956C1" w:rsidP="005956C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956C1" w:rsidRPr="005956C1" w:rsidRDefault="005956C1" w:rsidP="005956C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956C1" w:rsidRPr="005956C1" w:rsidRDefault="005956C1" w:rsidP="005956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956C1" w:rsidRPr="005956C1" w:rsidRDefault="005956C1" w:rsidP="005956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5956C1" w:rsidRPr="005956C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5956C1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956C1" w:rsidRPr="005956C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5956C1" w:rsidRPr="005956C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956C1" w:rsidRPr="005956C1" w:rsidRDefault="005956C1" w:rsidP="005956C1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956C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2019 Konfuzius-Institut an der Universität Hamburg e.V.,</w:t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2" w:tgtFrame="_blank" w:history="1">
                                <w:r w:rsidRPr="005956C1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hier </w:t>
                                </w:r>
                              </w:hyperlink>
                              <w:r w:rsidRPr="005956C1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5956C1" w:rsidRPr="005956C1" w:rsidRDefault="005956C1" w:rsidP="005956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956C1" w:rsidRPr="005956C1" w:rsidRDefault="005956C1" w:rsidP="0059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5956C1" w:rsidRPr="005956C1" w:rsidRDefault="005956C1" w:rsidP="0059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5956C1" w:rsidRPr="005956C1" w:rsidRDefault="005956C1" w:rsidP="005956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56C1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5956C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956C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956C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56C1" w:rsidRPr="005956C1" w:rsidTr="005956C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5956C1" w:rsidRPr="005956C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5956C1" w:rsidRPr="005956C1" w:rsidRDefault="005956C1" w:rsidP="005956C1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</w:t>
                  </w:r>
                  <w:proofErr w:type="spellStart"/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sent</w:t>
                  </w:r>
                  <w:proofErr w:type="spellEnd"/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to </w:t>
                  </w:r>
                  <w:hyperlink r:id="rId33" w:tgtFrame="_blank" w:history="1">
                    <w:r w:rsidRPr="005956C1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4" w:tgtFrame="_blank" w:history="1"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</w:t>
                    </w:r>
                    <w:proofErr w:type="spellEnd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did</w:t>
                    </w:r>
                    <w:proofErr w:type="spellEnd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I </w:t>
                    </w:r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get</w:t>
                    </w:r>
                    <w:proofErr w:type="spellEnd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this</w:t>
                    </w:r>
                    <w:proofErr w:type="spellEnd"/>
                    <w:r w:rsidRPr="005956C1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?</w:t>
                    </w:r>
                  </w:hyperlink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proofErr w:type="spellStart"/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begin"/>
                  </w: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instrText xml:space="preserve"> HYPERLINK "https://ki-hh.us13.list-manage.com/unsubscribe?u=bcdebf7d5cc97dd5f5fb96daa&amp;id=160906702d&amp;e=2022d9daff&amp;c=f63e4d8018" </w:instrText>
                  </w: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separate"/>
                  </w:r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unsubscribe</w:t>
                  </w:r>
                  <w:proofErr w:type="spellEnd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from</w:t>
                  </w:r>
                  <w:proofErr w:type="spellEnd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this</w:t>
                  </w:r>
                  <w:proofErr w:type="spellEnd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5956C1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list</w:t>
                  </w:r>
                  <w:proofErr w:type="spellEnd"/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end"/>
                  </w: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5" w:history="1">
                    <w:r w:rsidRPr="005956C1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update </w:t>
                    </w:r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subscription</w:t>
                    </w:r>
                    <w:proofErr w:type="spellEnd"/>
                    <w:r w:rsidRPr="005956C1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5956C1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preferences</w:t>
                    </w:r>
                    <w:proofErr w:type="spellEnd"/>
                  </w:hyperlink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5956C1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5956C1" w:rsidRPr="005956C1" w:rsidRDefault="005956C1" w:rsidP="0059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844750" w:rsidP="00844750">
      <w:pPr>
        <w:pStyle w:val="Untertitel"/>
      </w:pPr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C1"/>
    <w:rsid w:val="002E5B1F"/>
    <w:rsid w:val="005956C1"/>
    <w:rsid w:val="00844750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A4228-36EA-4E20-825F-FE08E499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956C1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956C1"/>
    <w:rPr>
      <w:b/>
      <w:bCs/>
    </w:rPr>
  </w:style>
  <w:style w:type="character" w:styleId="Hervorhebung">
    <w:name w:val="Emphasis"/>
    <w:basedOn w:val="Absatz-Standardschriftart"/>
    <w:uiPriority w:val="20"/>
    <w:qFormat/>
    <w:rsid w:val="005956C1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7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75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ac6b680e04&amp;e=2022d9daff" TargetMode="External"/><Relationship Id="rId18" Type="http://schemas.openxmlformats.org/officeDocument/2006/relationships/hyperlink" Target="https://ki-hh.us13.list-manage.com/track/click?u=bcdebf7d5cc97dd5f5fb96daa&amp;id=c06485f5e5&amp;e=2022d9daff" TargetMode="External"/><Relationship Id="rId26" Type="http://schemas.openxmlformats.org/officeDocument/2006/relationships/hyperlink" Target="https://ki-hh.us13.list-manage.com/track/click?u=bcdebf7d5cc97dd5f5fb96daa&amp;id=3be20575c0&amp;e=2022d9daff" TargetMode="External"/><Relationship Id="rId21" Type="http://schemas.openxmlformats.org/officeDocument/2006/relationships/hyperlink" Target="https://ki-hh.us13.list-manage.com/track/click?u=bcdebf7d5cc97dd5f5fb96daa&amp;id=5f4f3af8e8&amp;e=2022d9daff" TargetMode="External"/><Relationship Id="rId34" Type="http://schemas.openxmlformats.org/officeDocument/2006/relationships/hyperlink" Target="https://ki-hh.us13.list-manage.com/about?u=bcdebf7d5cc97dd5f5fb96daa&amp;id=160906702d&amp;e=2022d9daff&amp;c=f63e4d8018" TargetMode="External"/><Relationship Id="rId7" Type="http://schemas.openxmlformats.org/officeDocument/2006/relationships/hyperlink" Target="https://ki-hh.us13.list-manage.com/track/click?u=bcdebf7d5cc97dd5f5fb96daa&amp;id=1276ee1e38&amp;e=2022d9daff" TargetMode="External"/><Relationship Id="rId12" Type="http://schemas.openxmlformats.org/officeDocument/2006/relationships/hyperlink" Target="https://ki-hh.us13.list-manage.com/track/click?u=bcdebf7d5cc97dd5f5fb96daa&amp;id=68f0499508&amp;e=2022d9daff" TargetMode="External"/><Relationship Id="rId17" Type="http://schemas.openxmlformats.org/officeDocument/2006/relationships/hyperlink" Target="https://ki-hh.us13.list-manage.com/track/click?u=bcdebf7d5cc97dd5f5fb96daa&amp;id=9bce302c12&amp;e=2022d9daff" TargetMode="External"/><Relationship Id="rId25" Type="http://schemas.openxmlformats.org/officeDocument/2006/relationships/hyperlink" Target="https://ki-hh.us13.list-manage.com/track/click?u=bcdebf7d5cc97dd5f5fb96daa&amp;id=145dc33a6a&amp;e=2022d9daff" TargetMode="External"/><Relationship Id="rId33" Type="http://schemas.openxmlformats.org/officeDocument/2006/relationships/hyperlink" Target="mailto:Dr.Thomas.Kiefer@t-online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45aa9f076b&amp;e=2022d9daff" TargetMode="External"/><Relationship Id="rId20" Type="http://schemas.openxmlformats.org/officeDocument/2006/relationships/hyperlink" Target="https://ki-hh.us13.list-manage.com/track/click?u=bcdebf7d5cc97dd5f5fb96daa&amp;id=1b5e21399a&amp;e=2022d9daff" TargetMode="External"/><Relationship Id="rId29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721f14757c&amp;e=2022d9daff" TargetMode="External"/><Relationship Id="rId11" Type="http://schemas.openxmlformats.org/officeDocument/2006/relationships/hyperlink" Target="https://ki-hh.us13.list-manage.com/track/click?u=bcdebf7d5cc97dd5f5fb96daa&amp;id=be97b02815&amp;e=2022d9daff" TargetMode="External"/><Relationship Id="rId24" Type="http://schemas.openxmlformats.org/officeDocument/2006/relationships/hyperlink" Target="https://ki-hh.us13.list-manage.com/track/click?u=bcdebf7d5cc97dd5f5fb96daa&amp;id=fea5d1c2cf&amp;e=2022d9daff" TargetMode="External"/><Relationship Id="rId32" Type="http://schemas.openxmlformats.org/officeDocument/2006/relationships/hyperlink" Target="https://ki-hh.us13.list-manage.com/track/click?u=bcdebf7d5cc97dd5f5fb96daa&amp;id=2db623871c&amp;e=2022d9daf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ki-hh.us13.list-manage.com/track/click?u=bcdebf7d5cc97dd5f5fb96daa&amp;id=7a7fdab3d2&amp;e=2022d9daff" TargetMode="External"/><Relationship Id="rId15" Type="http://schemas.openxmlformats.org/officeDocument/2006/relationships/hyperlink" Target="https://ki-hh.us13.list-manage.com/track/click?u=bcdebf7d5cc97dd5f5fb96daa&amp;id=d4a3deabd7&amp;e=2022d9daff" TargetMode="External"/><Relationship Id="rId23" Type="http://schemas.openxmlformats.org/officeDocument/2006/relationships/hyperlink" Target="https://ki-hh.us13.list-manage.com/track/click?u=bcdebf7d5cc97dd5f5fb96daa&amp;id=7ec1b5253c&amp;e=2022d9daff" TargetMode="External"/><Relationship Id="rId28" Type="http://schemas.openxmlformats.org/officeDocument/2006/relationships/hyperlink" Target="https://ki-hh.us13.list-manage.com/track/click?u=bcdebf7d5cc97dd5f5fb96daa&amp;id=401604f959&amp;e=2022d9daf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ki-hh.us13.list-manage.com/track/click?u=bcdebf7d5cc97dd5f5fb96daa&amp;id=f126a16eea&amp;e=2022d9daff" TargetMode="External"/><Relationship Id="rId31" Type="http://schemas.openxmlformats.org/officeDocument/2006/relationships/image" Target="media/image5.png"/><Relationship Id="rId4" Type="http://schemas.openxmlformats.org/officeDocument/2006/relationships/hyperlink" Target="https://ki-hh.us13.list-manage.com/track/click?u=bcdebf7d5cc97dd5f5fb96daa&amp;id=e108d40d4c&amp;e=2022d9daff" TargetMode="External"/><Relationship Id="rId9" Type="http://schemas.openxmlformats.org/officeDocument/2006/relationships/hyperlink" Target="https://ki-hh.us13.list-manage.com/track/click?u=bcdebf7d5cc97dd5f5fb96daa&amp;id=7ec5445d61&amp;e=2022d9daff" TargetMode="External"/><Relationship Id="rId14" Type="http://schemas.openxmlformats.org/officeDocument/2006/relationships/hyperlink" Target="https://ki-hh.us13.list-manage.com/track/click?u=bcdebf7d5cc97dd5f5fb96daa&amp;id=d2d90847dc&amp;e=2022d9daff" TargetMode="External"/><Relationship Id="rId22" Type="http://schemas.openxmlformats.org/officeDocument/2006/relationships/hyperlink" Target="https://ki-hh.us13.list-manage.com/track/click?u=bcdebf7d5cc97dd5f5fb96daa&amp;id=760eaa4452&amp;e=2022d9daff" TargetMode="External"/><Relationship Id="rId27" Type="http://schemas.openxmlformats.org/officeDocument/2006/relationships/image" Target="media/image3.png"/><Relationship Id="rId30" Type="http://schemas.openxmlformats.org/officeDocument/2006/relationships/hyperlink" Target="mailto:info@konfuzius-institut-hamburg.de" TargetMode="External"/><Relationship Id="rId35" Type="http://schemas.openxmlformats.org/officeDocument/2006/relationships/hyperlink" Target="https://ki-hh.us13.list-manage.com/profile?u=bcdebf7d5cc97dd5f5fb96daa&amp;id=160906702d&amp;e=2022d9daff" TargetMode="External"/><Relationship Id="rId8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1312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2021-09-15T15:51:00Z</dcterms:created>
  <dcterms:modified xsi:type="dcterms:W3CDTF">2021-09-15T15:54:00Z</dcterms:modified>
</cp:coreProperties>
</file>