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71C52" w:rsidRPr="00371C52" w:rsidTr="00371C52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371C52" w:rsidRPr="00371C5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371C52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Veranstaltungen des Konfuzius-Instituts im Februar 2019</w:t>
                                </w:r>
                              </w:hyperlink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5" w:tgtFrame="_blank" w:history="1">
                                <w:r w:rsidRPr="00371C52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</w:t>
                                </w:r>
                              </w:hyperlink>
                              <w:hyperlink r:id="rId6" w:history="1">
                                <w:r w:rsidRPr="00371C52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im</w:t>
                                </w:r>
                              </w:hyperlink>
                              <w:hyperlink r:id="rId7" w:history="1">
                                <w:r w:rsidRPr="00371C52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 Browser </w:t>
                                </w:r>
                              </w:hyperlink>
                              <w:hyperlink r:id="rId8" w:history="1">
                                <w:r w:rsidRPr="00371C52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</w:hyperlink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371C5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2362200"/>
                                    <wp:effectExtent l="0" t="0" r="0" b="0"/>
                                    <wp:docPr id="5" name="Grafik 5" descr="https://gallery.mailchimp.com/bcdebf7d5cc97dd5f5fb96daa/images/542d89a3-4d2d-4935-861d-08204aeb885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542d89a3-4d2d-4935-861d-08204aeb885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236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371C52" w:rsidRPr="00371C5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371C52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086100" cy="807720"/>
                                    <wp:effectExtent l="0" t="0" r="0" b="0"/>
                                    <wp:docPr id="4" name="Grafik 4" descr="https://gallery.mailchimp.com/bcdebf7d5cc97dd5f5fb96daa/images/e8e073f5-6176-4633-b5c6-173e202468ba.png">
                                      <a:hlinkClick xmlns:a="http://schemas.openxmlformats.org/drawingml/2006/main" r:id="rId10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8e073f5-6176-4633-b5c6-173e202468ba.png">
                                              <a:hlinkClick r:id="rId10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807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Am 5. Februar beginnt in China das Jahr des Schweins. Wir gratulieren herzlich: Xīnnián kuàilè! Mehr über das Chinesische Neujahr, und wie Sie Neujahrsgrüße auf Chinesisch aussprechen, erfahren Sie auf unserer Webseite: </w:t>
                              </w:r>
                              <w:hyperlink r:id="rId12" w:tgtFrame="_blank" w:history="1">
                                <w:r w:rsidRPr="00371C52">
                                  <w:rPr>
                                    <w:rFonts w:ascii="Helvetica" w:eastAsia="Times New Roman" w:hAnsi="Helvetica" w:cs="Helvetica"/>
                                    <w:color w:val="2BAADF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  <w:t>www.ki-hh.de/xinnian</w:t>
                                </w:r>
                              </w:hyperlink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371C52" w:rsidRPr="00371C5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371C52" w:rsidRPr="00371C5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Literatur im Teehaus: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 „Beijing Baby“ – Krimilesung mit Volker Häring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20. Februar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freuen wir uns, im Rahmen unserer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Literatur-Reihe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Volker Häring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der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Zentralbibliothek 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begrüßen zu dürfen. In seiner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Krimilesung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nimmt er Sie mit in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Pekings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zwielichtiges Nachtleben, wo zwischen Kneipen, Karaoke-Bars und Massage-Clubs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Tradition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Moderne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aufeinanderprallen.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3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Mittwoch, 20.02.2019, 18.30 Uhr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Chinesisch-Werkstatt für Kinder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 unserer Chinesisch-Werkstatt sind Kinder zwischen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7 und 12 Jahren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eingeladen, etwas über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Sprache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Kultur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Chinas zu erfahren oder ihre vorhandenen Grundkenntnisse zu festigen und zu erweitern. Mit diesem offenen Angebot möchten wir Kindern mit oder ohne Vorkenntnissen einen Rahmen bieten,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miteinander zu lernen, Neues zu entdecken und vorhandenes Wissen anzuwenden.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4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02.02.2019, 11.00 Uhr</w:t>
                                            </w:r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br/>
                                              <w:t>Samstag, 16.02.2019, 11.00 Uhr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Tandem-Café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Sie lernen Chinesisch und möchten die Sprache mit interessanten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Gesprächspartnern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ausprobieren? Oder ist Chinesisch Ihre Muttersprache und Sie möchten Ihr Deutsch verbessern? Dann sollten Sie unser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Deutsch-Chinesisches Tandem-Café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besuchen. In netter, ungezwungener Atmosphäre bei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Tee, Kaffee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Kuchen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sowie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gefüllten Teigtaschen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haben deutsche und chinesische Lernende die Möglichkeit,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von- und miteinande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 zu lernen.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5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Sonntag, 10.02.2019, 15.00 Uhr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Tee-Workshop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unserem Tee-Workshop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"Wulong mit Schwerpunkt Taiwan"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 Februar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geht es speziell um Wulong-Tees aus Taiwan. Wir verkosten typische Sorten wie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Dong Ding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Oriental Beauty,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Hochlandtees von berühmten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Bergen Taiwans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vergleichen frischen mit gelagertem Wulong.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6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Sonntag, 17.02.2019, 11.30 Uhr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Malerei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23. Februa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r wird unsere Lehrkraft erstmals in die Kunst des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Gebäudemalens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einführen. Bei dem vom Motto der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CHINA TIME 2018 „Pulse of the City“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inspirierten Workshop steht das Malen bekannter Gebäude in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Hamburg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in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China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 Mittelpunkt.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7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26.01.2019, 10.45 Uhr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Qigong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 neues Highlight in unserer "Chinas Künste erleben"-Reihe: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ein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Vormittagsworkshop, der einige kulturelle Grundlagen des Qigong in China vorstellt.  Der Workshop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"Zur Kultur des Qigong in China"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führt entlang einiger chinesischer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Grundbegriffe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die Prinzipien des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Qigong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 und macht diese sprachlich, kulturell und praktisch –  in Form leichter Übungen – besser verständlich.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8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16.02.2019, 10.00 Uhr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371C52" w:rsidRPr="00371C5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9" w:tgtFrame="_blank" w:history="1">
                                            <w:r w:rsidRPr="00371C52">
                                              <w:rPr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1"/>
                                                <w:szCs w:val="21"/>
                                                <w:u w:val="single"/>
                                                <w:lang w:eastAsia="de-DE"/>
                                              </w:rPr>
                                              <w:t>Melden Sie sich bis spätestens vier Wochen vor Kursbeginn für unsere Sprachkurse an und erhalten Sie den Frühbucherrabatt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Spielesamstag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Zu Gast in der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Bücherhalle Wandsbek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bietet das Konfuzius-Institut Hamburg einmal monatlich einen lockeren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Spielesamstag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an. Im Mittelpunkt stehen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Brettspiele,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 z.B.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 (Go)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 (China-Schach),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aber auch das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japanische Shogi.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Spieler und Interessierte sind herzlich willkommen, den erfahrenen Spielern bei einer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Tasse Tee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über die Schulter zu schauen, erste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Einblicke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 gewinnen und mitzuspielen.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0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16.02.2019, 10.30 Uhr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Schnupper- und Spieleabend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Der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Spieleabend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 unseren Altonaer Räumlichkeiten findet am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28.Februar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statt.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An diesem Termin können Sie sich in lockerer Atmosphäre an verschiedenen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Brettspielen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versuchen.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1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Donnerstag, 28.02.2019, 19.00 Uhr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2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Alle aktuellen Sprachkurstermine finden Sie hier!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intensiv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25.02.2019 – 08.03.2019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11.02.2019 – 22.02.2019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3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für Studierende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25.02.2019 – 08.03.2019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do., 10.00 – 14.15 Uhr;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fr., 10.00 – 13.15 Uhr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11.03.2019 – 22.03.2019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do., 10.00 – 14.15 Uhr;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fr., 10.00 – 13.15 Uhr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4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für die Reise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23.02.2019 – 24.02.2019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14.00 – 17.15 Uhr</w:t>
                                    </w: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so., 10.00 – 15.45 Uhr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5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71C52" w:rsidRPr="00371C52" w:rsidRDefault="00371C52" w:rsidP="00371C5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371C5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HSK-Prüfungstraining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HSK 1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Sa., 30.03.2019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10.00 – 13.15 Uhr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HSK 2 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Sa., 30.03.2019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14.00 – 17.15 Uhr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3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Sa., 23.03.2019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10.00 – 13.15 Uhr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4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Sa., 23.03.2019</w:t>
                                    </w:r>
                                    <w:r w:rsidRPr="00371C5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14.00 – 17.15 Uhr </w:t>
                                    </w: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371C52" w:rsidRPr="00371C52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371C52" w:rsidRPr="00371C52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71C52" w:rsidRPr="00371C52" w:rsidRDefault="00371C52" w:rsidP="00371C52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6" w:tgtFrame="_blank" w:history="1">
                                            <w:r w:rsidRPr="00371C52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371C52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371C52" w:rsidRPr="00371C5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371C52" w:rsidRPr="00371C5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371C52" w:rsidRPr="00371C5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371C52" w:rsidRPr="00371C5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371C52" w:rsidRPr="00371C5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371C52" w:rsidRPr="00371C52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371C52" w:rsidRPr="00371C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371C52" w:rsidRPr="00371C52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71C52" w:rsidRPr="00371C52" w:rsidRDefault="00371C52" w:rsidP="00371C5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371C5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acebook-48.png">
                                                                            <a:hlinkClick r:id="rId2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71C52" w:rsidRPr="00371C52" w:rsidRDefault="00371C52" w:rsidP="00371C5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71C52" w:rsidRPr="00371C52" w:rsidRDefault="00371C52" w:rsidP="00371C5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71C52" w:rsidRPr="00371C52" w:rsidRDefault="00371C52" w:rsidP="00371C5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371C52" w:rsidRPr="00371C52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371C52" w:rsidRPr="00371C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371C52" w:rsidRPr="00371C52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71C52" w:rsidRPr="00371C52" w:rsidRDefault="00371C52" w:rsidP="00371C5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371C5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cdn-images.mailchimp.com/icons/social-block-v2/color-link-48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71C52" w:rsidRPr="00371C52" w:rsidRDefault="00371C52" w:rsidP="00371C5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71C52" w:rsidRPr="00371C52" w:rsidRDefault="00371C52" w:rsidP="00371C5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71C52" w:rsidRPr="00371C52" w:rsidRDefault="00371C52" w:rsidP="00371C5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371C52" w:rsidRPr="00371C52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371C52" w:rsidRPr="00371C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371C52" w:rsidRPr="00371C52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71C52" w:rsidRPr="00371C52" w:rsidRDefault="00371C52" w:rsidP="00371C5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371C5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orwardtofriend-48.png">
                                                                            <a:hlinkClick r:id="rId3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71C52" w:rsidRPr="00371C52" w:rsidRDefault="00371C52" w:rsidP="00371C5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71C52" w:rsidRPr="00371C52" w:rsidRDefault="00371C52" w:rsidP="00371C5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71C52" w:rsidRPr="00371C52" w:rsidRDefault="00371C52" w:rsidP="00371C5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71C52" w:rsidRPr="00371C52" w:rsidRDefault="00371C52" w:rsidP="00371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371C52" w:rsidRPr="00371C52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371C5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</w:t>
                              </w:r>
                              <w:r w:rsidRPr="00371C5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Max-Brauer-Allee 60</w:t>
                              </w:r>
                              <w:r w:rsidRPr="00371C5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371C5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371C5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371C5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Mo, Di, Do, Fr. 9.00 – 13.00 Uhr</w:t>
                              </w: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71C52" w:rsidRPr="00371C52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71C52" w:rsidRPr="00371C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371C52" w:rsidRPr="00371C52" w:rsidRDefault="00371C52" w:rsidP="00371C52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371C5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Copyright © 2019 Konfuzius-Institut an der Universität Hamburg e.V.,</w:t>
                              </w:r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3" w:tgtFrame="_blank" w:history="1">
                                <w:r w:rsidRPr="00371C52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hier </w:t>
                                </w:r>
                              </w:hyperlink>
                              <w:r w:rsidRPr="00371C5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371C52" w:rsidRPr="00371C52" w:rsidRDefault="00371C52" w:rsidP="00371C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371C52" w:rsidRPr="00371C52" w:rsidRDefault="00371C52" w:rsidP="00371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371C52" w:rsidRPr="00371C52" w:rsidRDefault="00371C52" w:rsidP="0037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371C52" w:rsidRPr="00371C52" w:rsidRDefault="00371C52" w:rsidP="00371C5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C5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371C5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71C5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71C52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tbl>
      <w:tblPr>
        <w:tblW w:w="5000" w:type="pct"/>
        <w:jc w:val="center"/>
        <w:tblCellSpacing w:w="0" w:type="dxa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71C52" w:rsidRPr="00371C52" w:rsidTr="00371C5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371C52" w:rsidRPr="00371C5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371C52" w:rsidRPr="00371C52" w:rsidRDefault="00371C52" w:rsidP="00371C52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</w:pPr>
                  <w:r w:rsidRPr="00371C52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This email was sent to </w:t>
                  </w:r>
                  <w:hyperlink r:id="rId34" w:tgtFrame="_blank" w:history="1">
                    <w:r w:rsidRPr="00371C52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Dr.Thomas.Kiefer@t-online.de</w:t>
                    </w:r>
                  </w:hyperlink>
                  <w:r w:rsidRPr="00371C52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371C52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</w:r>
                  <w:hyperlink r:id="rId35" w:tgtFrame="_blank" w:history="1">
                    <w:r w:rsidRPr="00371C52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why did I get this?</w:t>
                    </w:r>
                  </w:hyperlink>
                  <w:r w:rsidRPr="00371C52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6" w:history="1">
                    <w:r w:rsidRPr="00371C52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unsubscribe from this list</w:t>
                    </w:r>
                  </w:hyperlink>
                  <w:r w:rsidRPr="00371C52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7" w:history="1">
                    <w:r w:rsidRPr="00371C52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update subscription preferences</w:t>
                    </w:r>
                  </w:hyperlink>
                  <w:r w:rsidRPr="00371C52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371C52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  <w:t xml:space="preserve">Konfuzius-Institut an der Universität Hamburg e.V. · Max-Brauer-Allee 60 · Hamburg 22765 · Germany </w:t>
                  </w:r>
                </w:p>
              </w:tc>
            </w:tr>
          </w:tbl>
          <w:p w:rsidR="00371C52" w:rsidRPr="00371C52" w:rsidRDefault="00371C52" w:rsidP="0037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371C52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52"/>
    <w:rsid w:val="002E5B1F"/>
    <w:rsid w:val="00371C52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24BDD-EDCF-4A0A-948E-4F58A0C8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71C52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371C52"/>
    <w:rPr>
      <w:b/>
      <w:bCs/>
    </w:rPr>
  </w:style>
  <w:style w:type="character" w:styleId="Hervorhebung">
    <w:name w:val="Emphasis"/>
    <w:basedOn w:val="Absatz-Standardschriftart"/>
    <w:uiPriority w:val="20"/>
    <w:qFormat/>
    <w:rsid w:val="00371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7534666878&amp;e=2022d9daff" TargetMode="External"/><Relationship Id="rId18" Type="http://schemas.openxmlformats.org/officeDocument/2006/relationships/hyperlink" Target="https://ki-hh.us13.list-manage.com/track/click?u=bcdebf7d5cc97dd5f5fb96daa&amp;id=de75cc97cf&amp;e=2022d9daff" TargetMode="External"/><Relationship Id="rId26" Type="http://schemas.openxmlformats.org/officeDocument/2006/relationships/hyperlink" Target="https://ki-hh.us13.list-manage.com/track/click?u=bcdebf7d5cc97dd5f5fb96daa&amp;id=079ddccd7c&amp;e=2022d9daf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ki-hh.us13.list-manage.com/track/click?u=bcdebf7d5cc97dd5f5fb96daa&amp;id=54c885ff53&amp;e=2022d9daff" TargetMode="External"/><Relationship Id="rId34" Type="http://schemas.openxmlformats.org/officeDocument/2006/relationships/hyperlink" Target="mailto:Dr.Thomas.Kiefer@t-online.de" TargetMode="External"/><Relationship Id="rId7" Type="http://schemas.openxmlformats.org/officeDocument/2006/relationships/hyperlink" Target="https://ki-hh.us13.list-manage.com/track/click?u=bcdebf7d5cc97dd5f5fb96daa&amp;id=b0093aa11e&amp;e=2022d9daff" TargetMode="External"/><Relationship Id="rId12" Type="http://schemas.openxmlformats.org/officeDocument/2006/relationships/hyperlink" Target="https://ki-hh.us13.list-manage.com/track/click?u=bcdebf7d5cc97dd5f5fb96daa&amp;id=2e1a829535&amp;e=2022d9daff" TargetMode="External"/><Relationship Id="rId17" Type="http://schemas.openxmlformats.org/officeDocument/2006/relationships/hyperlink" Target="https://ki-hh.us13.list-manage.com/track/click?u=bcdebf7d5cc97dd5f5fb96daa&amp;id=7203c8c68a&amp;e=2022d9daff" TargetMode="External"/><Relationship Id="rId25" Type="http://schemas.openxmlformats.org/officeDocument/2006/relationships/hyperlink" Target="https://ki-hh.us13.list-manage.com/track/click?u=bcdebf7d5cc97dd5f5fb96daa&amp;id=1d271c2b88&amp;e=2022d9daff" TargetMode="External"/><Relationship Id="rId33" Type="http://schemas.openxmlformats.org/officeDocument/2006/relationships/hyperlink" Target="https://ki-hh.us13.list-manage.com/track/click?u=bcdebf7d5cc97dd5f5fb96daa&amp;id=4c7d744e47&amp;e=2022d9daf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abd955b47f&amp;e=2022d9daff" TargetMode="External"/><Relationship Id="rId20" Type="http://schemas.openxmlformats.org/officeDocument/2006/relationships/hyperlink" Target="https://ki-hh.us13.list-manage.com/track/click?u=bcdebf7d5cc97dd5f5fb96daa&amp;id=56f9fa0cd8&amp;e=2022d9daff" TargetMode="External"/><Relationship Id="rId29" Type="http://schemas.openxmlformats.org/officeDocument/2006/relationships/hyperlink" Target="https://ki-hh.us13.list-manage.com/track/click?u=bcdebf7d5cc97dd5f5fb96daa&amp;id=c4e3ac0369&amp;e=2022d9daff" TargetMode="External"/><Relationship Id="rId1" Type="http://schemas.openxmlformats.org/officeDocument/2006/relationships/styles" Target="styles.xml"/><Relationship Id="rId6" Type="http://schemas.openxmlformats.org/officeDocument/2006/relationships/hyperlink" Target="https://ki-hh.us13.list-manage.com/track/click?u=bcdebf7d5cc97dd5f5fb96daa&amp;id=420467d2e9&amp;e=2022d9daff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ki-hh.us13.list-manage.com/track/click?u=bcdebf7d5cc97dd5f5fb96daa&amp;id=b6e8c92bc8&amp;e=2022d9daff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ki-hh.us13.list-manage.com/profile?u=bcdebf7d5cc97dd5f5fb96daa&amp;id=160906702d&amp;e=2022d9daff" TargetMode="External"/><Relationship Id="rId5" Type="http://schemas.openxmlformats.org/officeDocument/2006/relationships/hyperlink" Target="https://ki-hh.us13.list-manage.com/track/click?u=bcdebf7d5cc97dd5f5fb96daa&amp;id=cb8514a397&amp;e=2022d9daff" TargetMode="External"/><Relationship Id="rId15" Type="http://schemas.openxmlformats.org/officeDocument/2006/relationships/hyperlink" Target="https://ki-hh.us13.list-manage.com/track/click?u=bcdebf7d5cc97dd5f5fb96daa&amp;id=090c4ac883&amp;e=2022d9daff" TargetMode="External"/><Relationship Id="rId23" Type="http://schemas.openxmlformats.org/officeDocument/2006/relationships/hyperlink" Target="https://ki-hh.us13.list-manage.com/track/click?u=bcdebf7d5cc97dd5f5fb96daa&amp;id=cb1087d0fc&amp;e=2022d9daff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ki-hh.us13.list-manage.com/unsubscribe?u=bcdebf7d5cc97dd5f5fb96daa&amp;id=160906702d&amp;e=2022d9daff&amp;c=c4867d2c5c" TargetMode="External"/><Relationship Id="rId10" Type="http://schemas.openxmlformats.org/officeDocument/2006/relationships/hyperlink" Target="https://ki-hh.us13.list-manage.com/track/click?u=bcdebf7d5cc97dd5f5fb96daa&amp;id=7e0fd10326&amp;e=2022d9daff" TargetMode="External"/><Relationship Id="rId19" Type="http://schemas.openxmlformats.org/officeDocument/2006/relationships/hyperlink" Target="https://ki-hh.us13.list-manage.com/track/click?u=bcdebf7d5cc97dd5f5fb96daa&amp;id=31ffaee194&amp;e=2022d9daff" TargetMode="External"/><Relationship Id="rId31" Type="http://schemas.openxmlformats.org/officeDocument/2006/relationships/hyperlink" Target="mailto:info@konfuzius-institut-hamburg.de" TargetMode="External"/><Relationship Id="rId4" Type="http://schemas.openxmlformats.org/officeDocument/2006/relationships/hyperlink" Target="https://ki-hh.us13.list-manage.com/track/click?u=bcdebf7d5cc97dd5f5fb96daa&amp;id=598423cd27&amp;e=2022d9daff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ki-hh.us13.list-manage.com/track/click?u=bcdebf7d5cc97dd5f5fb96daa&amp;id=9f64351b8d&amp;e=2022d9daff" TargetMode="External"/><Relationship Id="rId22" Type="http://schemas.openxmlformats.org/officeDocument/2006/relationships/hyperlink" Target="https://ki-hh.us13.list-manage.com/track/click?u=bcdebf7d5cc97dd5f5fb96daa&amp;id=363b521753&amp;e=2022d9daff" TargetMode="External"/><Relationship Id="rId27" Type="http://schemas.openxmlformats.org/officeDocument/2006/relationships/hyperlink" Target="https://ki-hh.us13.list-manage.com/track/click?u=bcdebf7d5cc97dd5f5fb96daa&amp;id=362875b4be&amp;e=2022d9daff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s://ki-hh.us13.list-manage.com/about?u=bcdebf7d5cc97dd5f5fb96daa&amp;id=160906702d&amp;e=2022d9daff&amp;c=c4867d2c5c" TargetMode="External"/><Relationship Id="rId8" Type="http://schemas.openxmlformats.org/officeDocument/2006/relationships/hyperlink" Target="https://ki-hh.us13.list-manage.com/track/click?u=bcdebf7d5cc97dd5f5fb96daa&amp;id=bbb2b90073&amp;e=2022d9daf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1149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2021-09-15T15:50:00Z</dcterms:created>
  <dcterms:modified xsi:type="dcterms:W3CDTF">2021-09-15T15:51:00Z</dcterms:modified>
</cp:coreProperties>
</file>