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shd w:val="clear" w:color="auto" w:fill="FAFAFA"/>
        <w:tblCellMar>
          <w:left w:w="0" w:type="dxa"/>
          <w:right w:w="0" w:type="dxa"/>
        </w:tblCellMar>
        <w:tblLook w:val="04A0" w:firstRow="1" w:lastRow="0" w:firstColumn="1" w:lastColumn="0" w:noHBand="0" w:noVBand="1"/>
      </w:tblPr>
      <w:tblGrid>
        <w:gridCol w:w="9072"/>
      </w:tblGrid>
      <w:tr w:rsidR="0054336C" w:rsidRPr="0054336C" w:rsidTr="0054336C">
        <w:trPr>
          <w:jc w:val="center"/>
        </w:trPr>
        <w:tc>
          <w:tcPr>
            <w:tcW w:w="5000" w:type="pct"/>
            <w:tcBorders>
              <w:top w:val="nil"/>
            </w:tcBorders>
            <w:shd w:val="clear" w:color="auto" w:fill="FAFAFA"/>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72"/>
            </w:tblGrid>
            <w:tr w:rsidR="0054336C" w:rsidRPr="0054336C">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54336C" w:rsidRPr="0054336C">
                    <w:tc>
                      <w:tcPr>
                        <w:tcW w:w="0" w:type="auto"/>
                        <w:tcMar>
                          <w:top w:w="135" w:type="dxa"/>
                          <w:left w:w="0" w:type="dxa"/>
                          <w:bottom w:w="0" w:type="dxa"/>
                          <w:right w:w="0" w:type="dxa"/>
                        </w:tcMar>
                        <w:hideMark/>
                      </w:tcPr>
                      <w:tbl>
                        <w:tblPr>
                          <w:tblpPr w:vertAnchor="text"/>
                          <w:tblW w:w="5850" w:type="dxa"/>
                          <w:tblCellMar>
                            <w:left w:w="0" w:type="dxa"/>
                            <w:right w:w="0" w:type="dxa"/>
                          </w:tblCellMar>
                          <w:tblLook w:val="04A0" w:firstRow="1" w:lastRow="0" w:firstColumn="1" w:lastColumn="0" w:noHBand="0" w:noVBand="1"/>
                        </w:tblPr>
                        <w:tblGrid>
                          <w:gridCol w:w="5850"/>
                        </w:tblGrid>
                        <w:tr w:rsidR="0054336C" w:rsidRPr="0054336C">
                          <w:tc>
                            <w:tcPr>
                              <w:tcW w:w="0" w:type="auto"/>
                              <w:tcMar>
                                <w:top w:w="0" w:type="dxa"/>
                                <w:left w:w="270" w:type="dxa"/>
                                <w:bottom w:w="135" w:type="dxa"/>
                                <w:right w:w="270" w:type="dxa"/>
                              </w:tcMar>
                              <w:hideMark/>
                            </w:tcPr>
                            <w:p w:rsidR="0054336C" w:rsidRPr="0054336C" w:rsidRDefault="0054336C" w:rsidP="0054336C">
                              <w:pPr>
                                <w:spacing w:after="0" w:line="360" w:lineRule="auto"/>
                                <w:rPr>
                                  <w:rFonts w:ascii="Helvetica" w:eastAsia="Times New Roman" w:hAnsi="Helvetica" w:cs="Helvetica"/>
                                  <w:color w:val="656565"/>
                                  <w:sz w:val="18"/>
                                  <w:szCs w:val="18"/>
                                  <w:lang w:eastAsia="de-DE"/>
                                </w:rPr>
                              </w:pPr>
                              <w:r w:rsidRPr="0054336C">
                                <w:rPr>
                                  <w:rFonts w:ascii="Helvetica" w:eastAsia="Times New Roman" w:hAnsi="Helvetica" w:cs="Helvetica"/>
                                  <w:color w:val="656565"/>
                                  <w:sz w:val="18"/>
                                  <w:szCs w:val="18"/>
                                  <w:u w:val="single"/>
                                  <w:lang w:eastAsia="de-DE"/>
                                </w:rPr>
                                <w:fldChar w:fldCharType="begin"/>
                              </w:r>
                              <w:r w:rsidRPr="0054336C">
                                <w:rPr>
                                  <w:rFonts w:ascii="Helvetica" w:eastAsia="Times New Roman" w:hAnsi="Helvetica" w:cs="Helvetica"/>
                                  <w:color w:val="656565"/>
                                  <w:sz w:val="18"/>
                                  <w:szCs w:val="18"/>
                                  <w:u w:val="single"/>
                                  <w:lang w:eastAsia="de-DE"/>
                                </w:rPr>
                                <w:instrText xml:space="preserve"> HYPERLINK "https://ki-hh.us13.list-manage.com/track/click?u=bcdebf7d5cc97dd5f5fb96daa&amp;id=4f8ceadbd4&amp;e=2022d9daff" \t "_blank" </w:instrText>
                              </w:r>
                              <w:r w:rsidRPr="0054336C">
                                <w:rPr>
                                  <w:rFonts w:ascii="Helvetica" w:eastAsia="Times New Roman" w:hAnsi="Helvetica" w:cs="Helvetica"/>
                                  <w:color w:val="656565"/>
                                  <w:sz w:val="18"/>
                                  <w:szCs w:val="18"/>
                                  <w:u w:val="single"/>
                                  <w:lang w:eastAsia="de-DE"/>
                                </w:rPr>
                                <w:fldChar w:fldCharType="separate"/>
                              </w:r>
                              <w:r w:rsidRPr="0054336C">
                                <w:rPr>
                                  <w:rFonts w:ascii="Helvetica" w:eastAsia="Times New Roman" w:hAnsi="Helvetica" w:cs="Helvetica"/>
                                  <w:color w:val="656565"/>
                                  <w:sz w:val="18"/>
                                  <w:szCs w:val="18"/>
                                  <w:u w:val="single"/>
                                  <w:lang w:eastAsia="de-DE"/>
                                </w:rPr>
                                <w:t>Veranstaltungen des Konfuzius-Instituts im März 20</w:t>
                              </w:r>
                              <w:r w:rsidRPr="0054336C">
                                <w:rPr>
                                  <w:rFonts w:ascii="Helvetica" w:eastAsia="Times New Roman" w:hAnsi="Helvetica" w:cs="Helvetica"/>
                                  <w:color w:val="656565"/>
                                  <w:sz w:val="18"/>
                                  <w:szCs w:val="18"/>
                                  <w:u w:val="single"/>
                                  <w:lang w:eastAsia="de-DE"/>
                                </w:rPr>
                                <w:fldChar w:fldCharType="end"/>
                              </w:r>
                              <w:r w:rsidRPr="0054336C">
                                <w:rPr>
                                  <w:rFonts w:ascii="Helvetica" w:eastAsia="Times New Roman" w:hAnsi="Helvetica" w:cs="Helvetica"/>
                                  <w:color w:val="656565"/>
                                  <w:sz w:val="18"/>
                                  <w:szCs w:val="18"/>
                                  <w:u w:val="single"/>
                                  <w:lang w:eastAsia="de-DE"/>
                                </w:rPr>
                                <w:t>20</w:t>
                              </w:r>
                              <w:r w:rsidRPr="0054336C">
                                <w:rPr>
                                  <w:rFonts w:ascii="Helvetica" w:eastAsia="Times New Roman" w:hAnsi="Helvetica" w:cs="Helvetica"/>
                                  <w:color w:val="656565"/>
                                  <w:sz w:val="18"/>
                                  <w:szCs w:val="18"/>
                                  <w:lang w:eastAsia="de-DE"/>
                                </w:rPr>
                                <w:t xml:space="preserve"> </w:t>
                              </w:r>
                            </w:p>
                          </w:tc>
                        </w:tr>
                      </w:tbl>
                      <w:p w:rsidR="0054336C" w:rsidRPr="0054336C" w:rsidRDefault="0054336C" w:rsidP="0054336C">
                        <w:pPr>
                          <w:spacing w:after="0" w:line="240" w:lineRule="auto"/>
                          <w:rPr>
                            <w:rFonts w:ascii="Times New Roman" w:eastAsia="Times New Roman" w:hAnsi="Times New Roman" w:cs="Times New Roman"/>
                            <w:vanish/>
                            <w:sz w:val="24"/>
                            <w:szCs w:val="24"/>
                            <w:lang w:eastAsia="de-DE"/>
                          </w:rPr>
                        </w:pPr>
                      </w:p>
                      <w:tbl>
                        <w:tblPr>
                          <w:tblpPr w:vertAnchor="text"/>
                          <w:tblW w:w="3150" w:type="dxa"/>
                          <w:tblCellMar>
                            <w:left w:w="0" w:type="dxa"/>
                            <w:right w:w="0" w:type="dxa"/>
                          </w:tblCellMar>
                          <w:tblLook w:val="04A0" w:firstRow="1" w:lastRow="0" w:firstColumn="1" w:lastColumn="0" w:noHBand="0" w:noVBand="1"/>
                        </w:tblPr>
                        <w:tblGrid>
                          <w:gridCol w:w="3150"/>
                        </w:tblGrid>
                        <w:tr w:rsidR="0054336C" w:rsidRPr="0054336C">
                          <w:tc>
                            <w:tcPr>
                              <w:tcW w:w="0" w:type="auto"/>
                              <w:tcMar>
                                <w:top w:w="0" w:type="dxa"/>
                                <w:left w:w="270" w:type="dxa"/>
                                <w:bottom w:w="135" w:type="dxa"/>
                                <w:right w:w="270" w:type="dxa"/>
                              </w:tcMar>
                              <w:hideMark/>
                            </w:tcPr>
                            <w:p w:rsidR="0054336C" w:rsidRPr="0054336C" w:rsidRDefault="0054336C" w:rsidP="0054336C">
                              <w:pPr>
                                <w:spacing w:after="0" w:line="360" w:lineRule="auto"/>
                                <w:rPr>
                                  <w:rFonts w:ascii="Helvetica" w:eastAsia="Times New Roman" w:hAnsi="Helvetica" w:cs="Helvetica"/>
                                  <w:color w:val="656565"/>
                                  <w:sz w:val="18"/>
                                  <w:szCs w:val="18"/>
                                  <w:lang w:eastAsia="de-DE"/>
                                </w:rPr>
                              </w:pPr>
                              <w:hyperlink r:id="rId4" w:tgtFrame="_blank" w:history="1">
                                <w:r w:rsidRPr="0054336C">
                                  <w:rPr>
                                    <w:rFonts w:ascii="Helvetica" w:eastAsia="Times New Roman" w:hAnsi="Helvetica" w:cs="Helvetica"/>
                                    <w:color w:val="656565"/>
                                    <w:sz w:val="15"/>
                                    <w:szCs w:val="15"/>
                                    <w:u w:val="single"/>
                                    <w:lang w:eastAsia="de-DE"/>
                                  </w:rPr>
                                  <w:t xml:space="preserve">Diese E-Mail </w:t>
                                </w:r>
                              </w:hyperlink>
                              <w:hyperlink r:id="rId5" w:history="1">
                                <w:r w:rsidRPr="0054336C">
                                  <w:rPr>
                                    <w:rFonts w:ascii="Helvetica" w:eastAsia="Times New Roman" w:hAnsi="Helvetica" w:cs="Helvetica"/>
                                    <w:color w:val="656565"/>
                                    <w:sz w:val="15"/>
                                    <w:szCs w:val="15"/>
                                    <w:u w:val="single"/>
                                    <w:lang w:eastAsia="de-DE"/>
                                  </w:rPr>
                                  <w:t>im</w:t>
                                </w:r>
                              </w:hyperlink>
                              <w:hyperlink r:id="rId6" w:history="1">
                                <w:r w:rsidRPr="0054336C">
                                  <w:rPr>
                                    <w:rFonts w:ascii="Helvetica" w:eastAsia="Times New Roman" w:hAnsi="Helvetica" w:cs="Helvetica"/>
                                    <w:color w:val="656565"/>
                                    <w:sz w:val="15"/>
                                    <w:szCs w:val="15"/>
                                    <w:u w:val="single"/>
                                    <w:lang w:eastAsia="de-DE"/>
                                  </w:rPr>
                                  <w:t xml:space="preserve"> Browser anzeigen</w:t>
                                </w:r>
                              </w:hyperlink>
                              <w:r w:rsidRPr="0054336C">
                                <w:rPr>
                                  <w:rFonts w:ascii="Helvetica" w:eastAsia="Times New Roman" w:hAnsi="Helvetica" w:cs="Helvetica"/>
                                  <w:color w:val="656565"/>
                                  <w:sz w:val="18"/>
                                  <w:szCs w:val="18"/>
                                  <w:lang w:eastAsia="de-DE"/>
                                </w:rPr>
                                <w:t xml:space="preserve"> </w:t>
                              </w: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4336C" w:rsidRPr="0054336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54336C" w:rsidRPr="0054336C">
                          <w:tc>
                            <w:tcPr>
                              <w:tcW w:w="0" w:type="auto"/>
                              <w:hideMark/>
                            </w:tcPr>
                            <w:p w:rsidR="0054336C" w:rsidRPr="0054336C" w:rsidRDefault="0054336C" w:rsidP="0054336C">
                              <w:pPr>
                                <w:spacing w:after="0" w:line="240" w:lineRule="auto"/>
                                <w:jc w:val="center"/>
                                <w:rPr>
                                  <w:rFonts w:ascii="Times New Roman" w:eastAsia="Times New Roman" w:hAnsi="Times New Roman" w:cs="Times New Roman"/>
                                  <w:sz w:val="24"/>
                                  <w:szCs w:val="24"/>
                                  <w:lang w:eastAsia="de-DE"/>
                                </w:rPr>
                              </w:pPr>
                              <w:r w:rsidRPr="0054336C">
                                <w:rPr>
                                  <w:rFonts w:ascii="Times New Roman" w:eastAsia="Times New Roman" w:hAnsi="Times New Roman" w:cs="Times New Roman"/>
                                  <w:noProof/>
                                  <w:sz w:val="24"/>
                                  <w:szCs w:val="24"/>
                                  <w:lang w:eastAsia="de-DE"/>
                                </w:rPr>
                                <w:drawing>
                                  <wp:inline distT="0" distB="0" distL="0" distR="0">
                                    <wp:extent cx="5372100" cy="1097280"/>
                                    <wp:effectExtent l="0" t="0" r="0" b="7620"/>
                                    <wp:docPr id="9" name="Grafik 9" descr="https://gallery.mailchimp.com/bcdebf7d5cc97dd5f5fb96daa/images/0be47294-47bb-4793-85aa-1cc78d5c1d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bcdebf7d5cc97dd5f5fb96daa/images/0be47294-47bb-4793-85aa-1cc78d5c1dc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1097280"/>
                                            </a:xfrm>
                                            <a:prstGeom prst="rect">
                                              <a:avLst/>
                                            </a:prstGeom>
                                            <a:noFill/>
                                            <a:ln>
                                              <a:noFill/>
                                            </a:ln>
                                          </pic:spPr>
                                        </pic:pic>
                                      </a:graphicData>
                                    </a:graphic>
                                  </wp:inline>
                                </w:drawing>
                              </w: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4336C" w:rsidRPr="0054336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54336C" w:rsidRPr="0054336C">
                          <w:tc>
                            <w:tcPr>
                              <w:tcW w:w="0" w:type="auto"/>
                              <w:hideMark/>
                            </w:tcPr>
                            <w:p w:rsidR="0054336C" w:rsidRPr="0054336C" w:rsidRDefault="0054336C" w:rsidP="0054336C">
                              <w:pPr>
                                <w:spacing w:after="0" w:line="240" w:lineRule="auto"/>
                                <w:jc w:val="center"/>
                                <w:rPr>
                                  <w:rFonts w:ascii="Times New Roman" w:eastAsia="Times New Roman" w:hAnsi="Times New Roman" w:cs="Times New Roman"/>
                                  <w:sz w:val="24"/>
                                  <w:szCs w:val="24"/>
                                  <w:lang w:eastAsia="de-DE"/>
                                </w:rPr>
                              </w:pPr>
                              <w:r w:rsidRPr="0054336C">
                                <w:rPr>
                                  <w:rFonts w:ascii="Times New Roman" w:eastAsia="Times New Roman" w:hAnsi="Times New Roman" w:cs="Times New Roman"/>
                                  <w:noProof/>
                                  <w:color w:val="0000FF"/>
                                  <w:sz w:val="24"/>
                                  <w:szCs w:val="24"/>
                                  <w:lang w:eastAsia="de-DE"/>
                                </w:rPr>
                                <w:drawing>
                                  <wp:inline distT="0" distB="0" distL="0" distR="0">
                                    <wp:extent cx="5372100" cy="3581400"/>
                                    <wp:effectExtent l="0" t="0" r="0" b="0"/>
                                    <wp:docPr id="8" name="Grafik 8" descr="https://mcusercontent.com/bcdebf7d5cc97dd5f5fb96daa/_compresseds/77bd0c0e-0172-44c9-babc-855ad55a8a12.jpg">
                                      <a:hlinkClick xmlns:a="http://schemas.openxmlformats.org/drawingml/2006/main" r:id="rId8"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cusercontent.com/bcdebf7d5cc97dd5f5fb96daa/_compresseds/77bd0c0e-0172-44c9-babc-855ad55a8a12.jpg">
                                              <a:hlinkClick r:id="rId8" tgtFrame="&quot;_blank&quot;" tooltip="&quot;&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3581400"/>
                                            </a:xfrm>
                                            <a:prstGeom prst="rect">
                                              <a:avLst/>
                                            </a:prstGeom>
                                            <a:noFill/>
                                            <a:ln>
                                              <a:noFill/>
                                            </a:ln>
                                          </pic:spPr>
                                        </pic:pic>
                                      </a:graphicData>
                                    </a:graphic>
                                  </wp:inline>
                                </w:drawing>
                              </w: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4336C" w:rsidRPr="0054336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54336C" w:rsidRPr="0054336C">
                          <w:tc>
                            <w:tcPr>
                              <w:tcW w:w="0" w:type="auto"/>
                              <w:tcMar>
                                <w:top w:w="135" w:type="dxa"/>
                                <w:left w:w="270" w:type="dxa"/>
                                <w:bottom w:w="135" w:type="dxa"/>
                                <w:right w:w="270" w:type="dxa"/>
                              </w:tcMar>
                              <w:vAlign w:val="center"/>
                              <w:hideMark/>
                            </w:tcPr>
                            <w:tbl>
                              <w:tblPr>
                                <w:tblW w:w="5000" w:type="pct"/>
                                <w:shd w:val="clear" w:color="auto" w:fill="404040"/>
                                <w:tblCellMar>
                                  <w:top w:w="15" w:type="dxa"/>
                                  <w:left w:w="15" w:type="dxa"/>
                                  <w:bottom w:w="15" w:type="dxa"/>
                                  <w:right w:w="15" w:type="dxa"/>
                                </w:tblCellMar>
                                <w:tblLook w:val="04A0" w:firstRow="1" w:lastRow="0" w:firstColumn="1" w:lastColumn="0" w:noHBand="0" w:noVBand="1"/>
                              </w:tblPr>
                              <w:tblGrid>
                                <w:gridCol w:w="8232"/>
                              </w:tblGrid>
                              <w:tr w:rsidR="0054336C" w:rsidRPr="0054336C">
                                <w:tc>
                                  <w:tcPr>
                                    <w:tcW w:w="0" w:type="auto"/>
                                    <w:shd w:val="clear" w:color="auto" w:fill="404040"/>
                                    <w:tcMar>
                                      <w:top w:w="270" w:type="dxa"/>
                                      <w:left w:w="270" w:type="dxa"/>
                                      <w:bottom w:w="270" w:type="dxa"/>
                                      <w:right w:w="270" w:type="dxa"/>
                                    </w:tcMar>
                                    <w:hideMark/>
                                  </w:tcPr>
                                  <w:p w:rsidR="0054336C" w:rsidRPr="0054336C" w:rsidRDefault="0054336C" w:rsidP="0054336C">
                                    <w:pPr>
                                      <w:spacing w:after="0" w:line="360" w:lineRule="auto"/>
                                      <w:jc w:val="center"/>
                                      <w:rPr>
                                        <w:rFonts w:ascii="Helvetica" w:eastAsia="Times New Roman" w:hAnsi="Helvetica" w:cs="Helvetica"/>
                                        <w:color w:val="F2F2F2"/>
                                        <w:sz w:val="21"/>
                                        <w:szCs w:val="21"/>
                                        <w:lang w:eastAsia="de-DE"/>
                                      </w:rPr>
                                    </w:pPr>
                                    <w:r w:rsidRPr="0054336C">
                                      <w:rPr>
                                        <w:rFonts w:ascii="Helvetica" w:eastAsia="Times New Roman" w:hAnsi="Helvetica" w:cs="Helvetica"/>
                                        <w:b/>
                                        <w:bCs/>
                                        <w:color w:val="3CA249"/>
                                        <w:sz w:val="39"/>
                                        <w:szCs w:val="39"/>
                                        <w:lang w:eastAsia="de-DE"/>
                                      </w:rPr>
                                      <w:t>Im März...</w:t>
                                    </w:r>
                                    <w:r w:rsidRPr="0054336C">
                                      <w:rPr>
                                        <w:rFonts w:ascii="Helvetica" w:eastAsia="Times New Roman" w:hAnsi="Helvetica" w:cs="Helvetica"/>
                                        <w:color w:val="F2F2F2"/>
                                        <w:sz w:val="21"/>
                                        <w:szCs w:val="21"/>
                                        <w:lang w:eastAsia="de-DE"/>
                                      </w:rPr>
                                      <w:br/>
                                    </w:r>
                                    <w:r w:rsidRPr="0054336C">
                                      <w:rPr>
                                        <w:rFonts w:ascii="Helvetica" w:eastAsia="Times New Roman" w:hAnsi="Helvetica" w:cs="Helvetica"/>
                                        <w:b/>
                                        <w:bCs/>
                                        <w:color w:val="F2F2F2"/>
                                        <w:sz w:val="27"/>
                                        <w:szCs w:val="27"/>
                                        <w:lang w:eastAsia="de-DE"/>
                                      </w:rPr>
                                      <w:t>verschmelzen Kalligrafie und Performance, berichten ehemalige Freiwillige über ihren Dienst in China und das Teehaus steckt voller Leben.</w:t>
                                    </w:r>
                                    <w:r w:rsidRPr="0054336C">
                                      <w:rPr>
                                        <w:rFonts w:ascii="Helvetica" w:eastAsia="Times New Roman" w:hAnsi="Helvetica" w:cs="Helvetica"/>
                                        <w:color w:val="F2F2F2"/>
                                        <w:sz w:val="21"/>
                                        <w:szCs w:val="21"/>
                                        <w:lang w:eastAsia="de-DE"/>
                                      </w:rPr>
                                      <w:t xml:space="preserve"> </w:t>
                                    </w: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4336C" w:rsidRPr="0054336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54336C" w:rsidRPr="0054336C">
                          <w:tc>
                            <w:tcPr>
                              <w:tcW w:w="0" w:type="auto"/>
                              <w:tcMar>
                                <w:top w:w="135" w:type="dxa"/>
                                <w:left w:w="270" w:type="dxa"/>
                                <w:bottom w:w="135" w:type="dxa"/>
                                <w:right w:w="270" w:type="dxa"/>
                              </w:tcMar>
                              <w:vAlign w:val="center"/>
                              <w:hideMark/>
                            </w:tcPr>
                            <w:tbl>
                              <w:tblPr>
                                <w:tblW w:w="5000" w:type="pct"/>
                                <w:shd w:val="clear" w:color="auto" w:fill="D5D5D5"/>
                                <w:tblCellMar>
                                  <w:top w:w="15" w:type="dxa"/>
                                  <w:left w:w="15" w:type="dxa"/>
                                  <w:bottom w:w="15" w:type="dxa"/>
                                  <w:right w:w="15" w:type="dxa"/>
                                </w:tblCellMar>
                                <w:tblLook w:val="04A0" w:firstRow="1" w:lastRow="0" w:firstColumn="1" w:lastColumn="0" w:noHBand="0" w:noVBand="1"/>
                              </w:tblPr>
                              <w:tblGrid>
                                <w:gridCol w:w="8232"/>
                              </w:tblGrid>
                              <w:tr w:rsidR="0054336C" w:rsidRPr="0054336C">
                                <w:tc>
                                  <w:tcPr>
                                    <w:tcW w:w="0" w:type="auto"/>
                                    <w:shd w:val="clear" w:color="auto" w:fill="D5D5D5"/>
                                    <w:tcMar>
                                      <w:top w:w="270" w:type="dxa"/>
                                      <w:left w:w="270" w:type="dxa"/>
                                      <w:bottom w:w="270" w:type="dxa"/>
                                      <w:right w:w="270" w:type="dxa"/>
                                    </w:tcMar>
                                    <w:hideMark/>
                                  </w:tcPr>
                                  <w:p w:rsidR="0054336C" w:rsidRPr="0054336C" w:rsidRDefault="0054336C" w:rsidP="0054336C">
                                    <w:pPr>
                                      <w:spacing w:after="0" w:line="360" w:lineRule="auto"/>
                                      <w:rPr>
                                        <w:rFonts w:ascii="Helvetica" w:eastAsia="Times New Roman" w:hAnsi="Helvetica" w:cs="Helvetica"/>
                                        <w:color w:val="F2F2F2"/>
                                        <w:sz w:val="21"/>
                                        <w:szCs w:val="21"/>
                                        <w:lang w:eastAsia="de-DE"/>
                                      </w:rPr>
                                    </w:pPr>
                                    <w:proofErr w:type="spellStart"/>
                                    <w:r w:rsidRPr="0054336C">
                                      <w:rPr>
                                        <w:rFonts w:ascii="MS Gothic" w:eastAsia="MS Gothic" w:hAnsi="MS Gothic" w:cs="MS Gothic"/>
                                        <w:b/>
                                        <w:bCs/>
                                        <w:color w:val="3CA249"/>
                                        <w:sz w:val="59"/>
                                        <w:szCs w:val="59"/>
                                        <w:lang w:eastAsia="de-DE"/>
                                      </w:rPr>
                                      <w:lastRenderedPageBreak/>
                                      <w:t>你知道</w:t>
                                    </w:r>
                                    <w:r w:rsidRPr="0054336C">
                                      <w:rPr>
                                        <w:rFonts w:ascii="Microsoft JhengHei" w:eastAsia="Microsoft JhengHei" w:hAnsi="Microsoft JhengHei" w:cs="Microsoft JhengHei"/>
                                        <w:b/>
                                        <w:bCs/>
                                        <w:color w:val="3CA249"/>
                                        <w:sz w:val="59"/>
                                        <w:szCs w:val="59"/>
                                        <w:lang w:eastAsia="de-DE"/>
                                      </w:rPr>
                                      <w:t>吗</w:t>
                                    </w:r>
                                    <w:proofErr w:type="spellEnd"/>
                                    <w:r w:rsidRPr="0054336C">
                                      <w:rPr>
                                        <w:rFonts w:ascii="Helvetica" w:eastAsia="Times New Roman" w:hAnsi="Helvetica" w:cs="Helvetica"/>
                                        <w:b/>
                                        <w:bCs/>
                                        <w:color w:val="3CA249"/>
                                        <w:sz w:val="59"/>
                                        <w:szCs w:val="59"/>
                                        <w:lang w:eastAsia="de-DE"/>
                                      </w:rPr>
                                      <w:t>?</w:t>
                                    </w:r>
                                    <w:r w:rsidRPr="0054336C">
                                      <w:rPr>
                                        <w:rFonts w:ascii="Helvetica" w:eastAsia="Times New Roman" w:hAnsi="Helvetica" w:cs="Helvetica"/>
                                        <w:color w:val="F2F2F2"/>
                                        <w:sz w:val="21"/>
                                        <w:szCs w:val="21"/>
                                        <w:lang w:eastAsia="de-DE"/>
                                      </w:rPr>
                                      <w:br/>
                                    </w:r>
                                    <w:proofErr w:type="spellStart"/>
                                    <w:r w:rsidRPr="0054336C">
                                      <w:rPr>
                                        <w:rFonts w:ascii="Helvetica" w:eastAsia="Times New Roman" w:hAnsi="Helvetica" w:cs="Helvetica"/>
                                        <w:b/>
                                        <w:bCs/>
                                        <w:color w:val="3CA249"/>
                                        <w:sz w:val="30"/>
                                        <w:szCs w:val="30"/>
                                        <w:lang w:eastAsia="de-DE"/>
                                      </w:rPr>
                                      <w:t>Nǐ</w:t>
                                    </w:r>
                                    <w:proofErr w:type="spellEnd"/>
                                    <w:r w:rsidRPr="0054336C">
                                      <w:rPr>
                                        <w:rFonts w:ascii="Helvetica" w:eastAsia="Times New Roman" w:hAnsi="Helvetica" w:cs="Helvetica"/>
                                        <w:b/>
                                        <w:bCs/>
                                        <w:color w:val="3CA249"/>
                                        <w:sz w:val="30"/>
                                        <w:szCs w:val="30"/>
                                        <w:lang w:eastAsia="de-DE"/>
                                      </w:rPr>
                                      <w:t xml:space="preserve"> </w:t>
                                    </w:r>
                                    <w:proofErr w:type="spellStart"/>
                                    <w:r w:rsidRPr="0054336C">
                                      <w:rPr>
                                        <w:rFonts w:ascii="Helvetica" w:eastAsia="Times New Roman" w:hAnsi="Helvetica" w:cs="Helvetica"/>
                                        <w:b/>
                                        <w:bCs/>
                                        <w:color w:val="3CA249"/>
                                        <w:sz w:val="30"/>
                                        <w:szCs w:val="30"/>
                                        <w:lang w:eastAsia="de-DE"/>
                                      </w:rPr>
                                      <w:t>zhīdao</w:t>
                                    </w:r>
                                    <w:proofErr w:type="spellEnd"/>
                                    <w:r w:rsidRPr="0054336C">
                                      <w:rPr>
                                        <w:rFonts w:ascii="Helvetica" w:eastAsia="Times New Roman" w:hAnsi="Helvetica" w:cs="Helvetica"/>
                                        <w:b/>
                                        <w:bCs/>
                                        <w:color w:val="3CA249"/>
                                        <w:sz w:val="30"/>
                                        <w:szCs w:val="30"/>
                                        <w:lang w:eastAsia="de-DE"/>
                                      </w:rPr>
                                      <w:t xml:space="preserve"> </w:t>
                                    </w:r>
                                    <w:proofErr w:type="spellStart"/>
                                    <w:r w:rsidRPr="0054336C">
                                      <w:rPr>
                                        <w:rFonts w:ascii="Helvetica" w:eastAsia="Times New Roman" w:hAnsi="Helvetica" w:cs="Helvetica"/>
                                        <w:b/>
                                        <w:bCs/>
                                        <w:color w:val="3CA249"/>
                                        <w:sz w:val="30"/>
                                        <w:szCs w:val="30"/>
                                        <w:lang w:eastAsia="de-DE"/>
                                      </w:rPr>
                                      <w:t>ma</w:t>
                                    </w:r>
                                    <w:proofErr w:type="spellEnd"/>
                                    <w:r w:rsidRPr="0054336C">
                                      <w:rPr>
                                        <w:rFonts w:ascii="Helvetica" w:eastAsia="Times New Roman" w:hAnsi="Helvetica" w:cs="Helvetica"/>
                                        <w:b/>
                                        <w:bCs/>
                                        <w:color w:val="3CA249"/>
                                        <w:sz w:val="30"/>
                                        <w:szCs w:val="30"/>
                                        <w:lang w:eastAsia="de-DE"/>
                                      </w:rPr>
                                      <w:t>?                                   </w:t>
                                    </w:r>
                                  </w:p>
                                  <w:p w:rsidR="0054336C" w:rsidRPr="0054336C" w:rsidRDefault="0054336C" w:rsidP="0054336C">
                                    <w:pPr>
                                      <w:spacing w:after="0" w:line="360" w:lineRule="auto"/>
                                      <w:rPr>
                                        <w:rFonts w:ascii="Helvetica" w:eastAsia="Times New Roman" w:hAnsi="Helvetica" w:cs="Helvetica"/>
                                        <w:color w:val="F2F2F2"/>
                                        <w:sz w:val="21"/>
                                        <w:szCs w:val="21"/>
                                        <w:lang w:eastAsia="de-DE"/>
                                      </w:rPr>
                                    </w:pPr>
                                    <w:r w:rsidRPr="0054336C">
                                      <w:rPr>
                                        <w:rFonts w:ascii="Helvetica" w:eastAsia="Times New Roman" w:hAnsi="Helvetica" w:cs="Helvetica"/>
                                        <w:b/>
                                        <w:bCs/>
                                        <w:color w:val="3CA249"/>
                                        <w:sz w:val="30"/>
                                        <w:szCs w:val="30"/>
                                        <w:lang w:eastAsia="de-DE"/>
                                      </w:rPr>
                                      <w:t xml:space="preserve">Wussten Sie, ...?                                          </w:t>
                                    </w:r>
                                    <w:r w:rsidRPr="0054336C">
                                      <w:rPr>
                                        <w:rFonts w:ascii="Helvetica" w:eastAsia="Times New Roman" w:hAnsi="Helvetica" w:cs="Helvetica"/>
                                        <w:color w:val="F2F2F2"/>
                                        <w:sz w:val="21"/>
                                        <w:szCs w:val="21"/>
                                        <w:lang w:eastAsia="de-DE"/>
                                      </w:rPr>
                                      <w:br/>
                                    </w:r>
                                    <w:proofErr w:type="gramStart"/>
                                    <w:r w:rsidRPr="0054336C">
                                      <w:rPr>
                                        <w:rFonts w:ascii="Arial" w:eastAsia="Times New Roman" w:hAnsi="Arial" w:cs="Arial"/>
                                        <w:color w:val="000000"/>
                                        <w:sz w:val="21"/>
                                        <w:szCs w:val="21"/>
                                        <w:lang w:eastAsia="de-DE"/>
                                      </w:rPr>
                                      <w:t>...</w:t>
                                    </w:r>
                                    <w:proofErr w:type="gramEnd"/>
                                    <w:r w:rsidRPr="0054336C">
                                      <w:rPr>
                                        <w:rFonts w:ascii="Arial" w:eastAsia="Times New Roman" w:hAnsi="Arial" w:cs="Arial"/>
                                        <w:color w:val="000000"/>
                                        <w:sz w:val="21"/>
                                        <w:szCs w:val="21"/>
                                        <w:lang w:eastAsia="de-DE"/>
                                      </w:rPr>
                                      <w:t xml:space="preserve"> dass das Konfuzius-Institut regelmäßig kostenlose Schnupperstunden anbietet? Schon nach einem Abend beherrschen Sie erste Schriftzeichen und Sätze! </w:t>
                                    </w:r>
                                    <w:r w:rsidRPr="0054336C">
                                      <w:rPr>
                                        <w:rFonts w:ascii="Helvetica" w:eastAsia="Times New Roman" w:hAnsi="Helvetica" w:cs="Helvetica"/>
                                        <w:color w:val="F2F2F2"/>
                                        <w:sz w:val="21"/>
                                        <w:szCs w:val="21"/>
                                        <w:lang w:eastAsia="de-DE"/>
                                      </w:rPr>
                                      <w:br/>
                                    </w:r>
                                    <w:r w:rsidRPr="0054336C">
                                      <w:rPr>
                                        <w:rFonts w:ascii="Helvetica" w:eastAsia="Times New Roman" w:hAnsi="Helvetica" w:cs="Helvetica"/>
                                        <w:color w:val="000000"/>
                                        <w:sz w:val="21"/>
                                        <w:szCs w:val="21"/>
                                        <w:lang w:eastAsia="de-DE"/>
                                      </w:rPr>
                                      <w:t xml:space="preserve">Die Termine finden Sie </w:t>
                                    </w:r>
                                    <w:hyperlink r:id="rId10" w:tgtFrame="_blank" w:history="1">
                                      <w:r w:rsidRPr="0054336C">
                                        <w:rPr>
                                          <w:rFonts w:ascii="Helvetica" w:eastAsia="Times New Roman" w:hAnsi="Helvetica" w:cs="Helvetica"/>
                                          <w:b/>
                                          <w:bCs/>
                                          <w:color w:val="0000CD"/>
                                          <w:sz w:val="21"/>
                                          <w:szCs w:val="21"/>
                                          <w:u w:val="single"/>
                                          <w:lang w:eastAsia="de-DE"/>
                                        </w:rPr>
                                        <w:t>hier.</w:t>
                                      </w:r>
                                    </w:hyperlink>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r w:rsidR="0054336C" w:rsidRPr="0054336C">
              <w:trPr>
                <w:jc w:val="center"/>
              </w:trPr>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54336C" w:rsidRPr="0054336C">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502"/>
                        </w:tblGrid>
                        <w:tr w:rsidR="0054336C" w:rsidRPr="0054336C">
                          <w:tc>
                            <w:tcPr>
                              <w:tcW w:w="0" w:type="auto"/>
                              <w:tcMar>
                                <w:top w:w="0" w:type="dxa"/>
                                <w:left w:w="135" w:type="dxa"/>
                                <w:bottom w:w="0" w:type="dxa"/>
                                <w:right w:w="135" w:type="dxa"/>
                              </w:tcMar>
                              <w:hideMark/>
                            </w:tcPr>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54336C" w:rsidRPr="0054336C">
                                <w:tc>
                                  <w:tcPr>
                                    <w:tcW w:w="0" w:type="auto"/>
                                    <w:hideMark/>
                                  </w:tcPr>
                                  <w:p w:rsidR="0054336C" w:rsidRPr="0054336C" w:rsidRDefault="0054336C" w:rsidP="0054336C">
                                    <w:pPr>
                                      <w:spacing w:after="0" w:line="240" w:lineRule="auto"/>
                                      <w:jc w:val="center"/>
                                      <w:rPr>
                                        <w:rFonts w:ascii="Times New Roman" w:eastAsia="Times New Roman" w:hAnsi="Times New Roman" w:cs="Times New Roman"/>
                                        <w:sz w:val="24"/>
                                        <w:szCs w:val="24"/>
                                        <w:lang w:eastAsia="de-DE"/>
                                      </w:rPr>
                                    </w:pPr>
                                    <w:r w:rsidRPr="0054336C">
                                      <w:rPr>
                                        <w:rFonts w:ascii="Times New Roman" w:eastAsia="Times New Roman" w:hAnsi="Times New Roman" w:cs="Times New Roman"/>
                                        <w:noProof/>
                                        <w:sz w:val="24"/>
                                        <w:szCs w:val="24"/>
                                        <w:lang w:eastAsia="de-DE"/>
                                      </w:rPr>
                                      <w:lastRenderedPageBreak/>
                                      <w:drawing>
                                        <wp:inline distT="0" distB="0" distL="0" distR="0">
                                          <wp:extent cx="2514600" cy="2514600"/>
                                          <wp:effectExtent l="0" t="0" r="0" b="0"/>
                                          <wp:docPr id="7" name="Grafik 7" descr="https://mcusercontent.com/bcdebf7d5cc97dd5f5fb96daa/images/45bdd5cd-e2e6-48be-b76d-2468a5c7bf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cusercontent.com/bcdebf7d5cc97dd5f5fb96daa/images/45bdd5cd-e2e6-48be-b76d-2468a5c7bf4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inline>
                                      </w:drawing>
                                    </w:r>
                                  </w:p>
                                </w:tc>
                              </w:tr>
                            </w:tbl>
                            <w:tbl>
                              <w:tblPr>
                                <w:tblpPr w:vertAnchor="text"/>
                                <w:tblW w:w="3960" w:type="dxa"/>
                                <w:tblCellMar>
                                  <w:left w:w="0" w:type="dxa"/>
                                  <w:right w:w="0" w:type="dxa"/>
                                </w:tblCellMar>
                                <w:tblLook w:val="04A0" w:firstRow="1" w:lastRow="0" w:firstColumn="1" w:lastColumn="0" w:noHBand="0" w:noVBand="1"/>
                              </w:tblPr>
                              <w:tblGrid>
                                <w:gridCol w:w="3960"/>
                              </w:tblGrid>
                              <w:tr w:rsidR="0054336C" w:rsidRPr="0054336C">
                                <w:tc>
                                  <w:tcPr>
                                    <w:tcW w:w="0" w:type="auto"/>
                                    <w:hideMark/>
                                  </w:tcPr>
                                  <w:p w:rsidR="0054336C" w:rsidRPr="0054336C" w:rsidRDefault="0054336C" w:rsidP="0054336C">
                                    <w:pPr>
                                      <w:spacing w:after="0" w:line="360" w:lineRule="auto"/>
                                      <w:rPr>
                                        <w:rFonts w:ascii="Helvetica" w:eastAsia="Times New Roman" w:hAnsi="Helvetica" w:cs="Helvetica"/>
                                        <w:color w:val="202020"/>
                                        <w:sz w:val="24"/>
                                        <w:szCs w:val="24"/>
                                        <w:lang w:eastAsia="de-DE"/>
                                      </w:rPr>
                                    </w:pPr>
                                    <w:r w:rsidRPr="0054336C">
                                      <w:rPr>
                                        <w:rFonts w:ascii="Arial" w:eastAsia="Times New Roman" w:hAnsi="Arial" w:cs="Arial"/>
                                        <w:b/>
                                        <w:bCs/>
                                        <w:color w:val="3CA249"/>
                                        <w:sz w:val="21"/>
                                        <w:szCs w:val="21"/>
                                        <w:lang w:eastAsia="de-DE"/>
                                      </w:rPr>
                                      <w:t>"Zwischen Verstehen und Missverstehen"</w:t>
                                    </w:r>
                                    <w:r w:rsidRPr="0054336C">
                                      <w:rPr>
                                        <w:rFonts w:ascii="Helvetica" w:eastAsia="Times New Roman" w:hAnsi="Helvetica" w:cs="Helvetica"/>
                                        <w:color w:val="202020"/>
                                        <w:sz w:val="24"/>
                                        <w:szCs w:val="24"/>
                                        <w:lang w:eastAsia="de-DE"/>
                                      </w:rPr>
                                      <w:br/>
                                    </w:r>
                                    <w:r w:rsidRPr="0054336C">
                                      <w:rPr>
                                        <w:rFonts w:ascii="Arial" w:eastAsia="Times New Roman" w:hAnsi="Arial" w:cs="Arial"/>
                                        <w:b/>
                                        <w:bCs/>
                                        <w:color w:val="202020"/>
                                        <w:sz w:val="18"/>
                                        <w:szCs w:val="18"/>
                                        <w:lang w:eastAsia="de-DE"/>
                                      </w:rPr>
                                      <w:t>Vortrag des Quartals</w:t>
                                    </w:r>
                                    <w:r w:rsidRPr="0054336C">
                                      <w:rPr>
                                        <w:rFonts w:ascii="Helvetica" w:eastAsia="Times New Roman" w:hAnsi="Helvetica" w:cs="Helvetica"/>
                                        <w:color w:val="202020"/>
                                        <w:sz w:val="24"/>
                                        <w:szCs w:val="24"/>
                                        <w:lang w:eastAsia="de-DE"/>
                                      </w:rPr>
                                      <w:t xml:space="preserve"> </w:t>
                                    </w:r>
                                  </w:p>
                                  <w:p w:rsidR="0054336C" w:rsidRPr="0054336C" w:rsidRDefault="0054336C" w:rsidP="0054336C">
                                    <w:pPr>
                                      <w:spacing w:after="0" w:line="360" w:lineRule="auto"/>
                                      <w:jc w:val="both"/>
                                      <w:rPr>
                                        <w:rFonts w:ascii="Helvetica" w:eastAsia="Times New Roman" w:hAnsi="Helvetica" w:cs="Helvetica"/>
                                        <w:color w:val="202020"/>
                                        <w:sz w:val="24"/>
                                        <w:szCs w:val="24"/>
                                        <w:lang w:eastAsia="de-DE"/>
                                      </w:rPr>
                                    </w:pPr>
                                    <w:proofErr w:type="spellStart"/>
                                    <w:r w:rsidRPr="0054336C">
                                      <w:rPr>
                                        <w:rFonts w:ascii="Arial" w:eastAsia="Times New Roman" w:hAnsi="Arial" w:cs="Arial"/>
                                        <w:color w:val="202020"/>
                                        <w:sz w:val="18"/>
                                        <w:szCs w:val="18"/>
                                        <w:lang w:eastAsia="de-DE"/>
                                      </w:rPr>
                                      <w:t>Absolvent_innen</w:t>
                                    </w:r>
                                    <w:proofErr w:type="spellEnd"/>
                                    <w:r w:rsidRPr="0054336C">
                                      <w:rPr>
                                        <w:rFonts w:ascii="Arial" w:eastAsia="Times New Roman" w:hAnsi="Arial" w:cs="Arial"/>
                                        <w:color w:val="202020"/>
                                        <w:sz w:val="18"/>
                                        <w:szCs w:val="18"/>
                                        <w:lang w:eastAsia="de-DE"/>
                                      </w:rPr>
                                      <w:t xml:space="preserve"> eines Freiwilligendienstes in China, Peru und Ghana haben über ihre Erfahrungen ein Buch geschrieben, </w:t>
                                    </w:r>
                                    <w:proofErr w:type="spellStart"/>
                                    <w:r w:rsidRPr="0054336C">
                                      <w:rPr>
                                        <w:rFonts w:ascii="Arial" w:eastAsia="Times New Roman" w:hAnsi="Arial" w:cs="Arial"/>
                                        <w:color w:val="202020"/>
                                        <w:sz w:val="18"/>
                                        <w:szCs w:val="18"/>
                                        <w:lang w:eastAsia="de-DE"/>
                                      </w:rPr>
                                      <w:t>das</w:t>
                                    </w:r>
                                    <w:proofErr w:type="spellEnd"/>
                                    <w:r w:rsidRPr="0054336C">
                                      <w:rPr>
                                        <w:rFonts w:ascii="Arial" w:eastAsia="Times New Roman" w:hAnsi="Arial" w:cs="Arial"/>
                                        <w:color w:val="202020"/>
                                        <w:sz w:val="18"/>
                                        <w:szCs w:val="18"/>
                                        <w:lang w:eastAsia="de-DE"/>
                                      </w:rPr>
                                      <w:t xml:space="preserve"> sie uns vorstellen. Dabei reflektieren sie auf persönlicher Ebene ihre Erlebnisse und den Freiwilligendienst im Allgemeinen. Die Veranstaltung ist kostenfrei.</w:t>
                                    </w: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4336C" w:rsidRPr="0054336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54336C" w:rsidRPr="0054336C">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8232"/>
                              </w:tblGrid>
                              <w:tr w:rsidR="0054336C" w:rsidRPr="0054336C">
                                <w:tc>
                                  <w:tcPr>
                                    <w:tcW w:w="0" w:type="auto"/>
                                    <w:shd w:val="clear" w:color="auto" w:fill="3CA249"/>
                                    <w:tcMar>
                                      <w:top w:w="270" w:type="dxa"/>
                                      <w:left w:w="270" w:type="dxa"/>
                                      <w:bottom w:w="270" w:type="dxa"/>
                                      <w:right w:w="270" w:type="dxa"/>
                                    </w:tcMar>
                                    <w:hideMark/>
                                  </w:tcPr>
                                  <w:p w:rsidR="0054336C" w:rsidRPr="0054336C" w:rsidRDefault="0054336C" w:rsidP="0054336C">
                                    <w:pPr>
                                      <w:spacing w:after="0" w:line="360" w:lineRule="auto"/>
                                      <w:jc w:val="center"/>
                                      <w:rPr>
                                        <w:rFonts w:ascii="Helvetica" w:eastAsia="Times New Roman" w:hAnsi="Helvetica" w:cs="Helvetica"/>
                                        <w:color w:val="F2F2F2"/>
                                        <w:sz w:val="21"/>
                                        <w:szCs w:val="21"/>
                                        <w:lang w:eastAsia="de-DE"/>
                                      </w:rPr>
                                    </w:pPr>
                                    <w:hyperlink r:id="rId12" w:tgtFrame="_blank" w:history="1">
                                      <w:r w:rsidRPr="0054336C">
                                        <w:rPr>
                                          <w:rFonts w:ascii="Arial" w:eastAsia="Times New Roman" w:hAnsi="Arial" w:cs="Arial"/>
                                          <w:color w:val="FFFFFF"/>
                                          <w:sz w:val="20"/>
                                          <w:szCs w:val="20"/>
                                          <w:u w:val="single"/>
                                          <w:lang w:eastAsia="de-DE"/>
                                        </w:rPr>
                                        <w:t>Samstag, 07.03.2020, 19.00 Uhr</w:t>
                                      </w:r>
                                    </w:hyperlink>
                                    <w:r w:rsidRPr="0054336C">
                                      <w:rPr>
                                        <w:rFonts w:ascii="Helvetica" w:eastAsia="Times New Roman" w:hAnsi="Helvetica" w:cs="Helvetica"/>
                                        <w:color w:val="F2F2F2"/>
                                        <w:sz w:val="21"/>
                                        <w:szCs w:val="21"/>
                                        <w:lang w:eastAsia="de-DE"/>
                                      </w:rPr>
                                      <w:t xml:space="preserve"> </w:t>
                                    </w: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4336C" w:rsidRPr="0054336C">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54336C" w:rsidRPr="0054336C">
                          <w:tc>
                            <w:tcPr>
                              <w:tcW w:w="0" w:type="auto"/>
                              <w:vAlign w:val="center"/>
                              <w:hideMark/>
                            </w:tcPr>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4336C" w:rsidRPr="0054336C">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502"/>
                        </w:tblGrid>
                        <w:tr w:rsidR="0054336C" w:rsidRPr="0054336C">
                          <w:tc>
                            <w:tcPr>
                              <w:tcW w:w="0" w:type="auto"/>
                              <w:tcMar>
                                <w:top w:w="0" w:type="dxa"/>
                                <w:left w:w="135" w:type="dxa"/>
                                <w:bottom w:w="0" w:type="dxa"/>
                                <w:right w:w="135" w:type="dxa"/>
                              </w:tcMar>
                              <w:hideMark/>
                            </w:tcPr>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54336C" w:rsidRPr="0054336C">
                                <w:tc>
                                  <w:tcPr>
                                    <w:tcW w:w="0" w:type="auto"/>
                                    <w:hideMark/>
                                  </w:tcPr>
                                  <w:p w:rsidR="0054336C" w:rsidRPr="0054336C" w:rsidRDefault="0054336C" w:rsidP="0054336C">
                                    <w:pPr>
                                      <w:spacing w:after="0" w:line="240" w:lineRule="auto"/>
                                      <w:jc w:val="center"/>
                                      <w:rPr>
                                        <w:rFonts w:ascii="Times New Roman" w:eastAsia="Times New Roman" w:hAnsi="Times New Roman" w:cs="Times New Roman"/>
                                        <w:sz w:val="24"/>
                                        <w:szCs w:val="24"/>
                                        <w:lang w:eastAsia="de-DE"/>
                                      </w:rPr>
                                    </w:pPr>
                                    <w:r w:rsidRPr="0054336C">
                                      <w:rPr>
                                        <w:rFonts w:ascii="Times New Roman" w:eastAsia="Times New Roman" w:hAnsi="Times New Roman" w:cs="Times New Roman"/>
                                        <w:noProof/>
                                        <w:sz w:val="24"/>
                                        <w:szCs w:val="24"/>
                                        <w:lang w:eastAsia="de-DE"/>
                                      </w:rPr>
                                      <w:lastRenderedPageBreak/>
                                      <w:drawing>
                                        <wp:inline distT="0" distB="0" distL="0" distR="0">
                                          <wp:extent cx="2514600" cy="3246120"/>
                                          <wp:effectExtent l="0" t="0" r="0" b="0"/>
                                          <wp:docPr id="6" name="Grafik 6" descr="https://mcusercontent.com/bcdebf7d5cc97dd5f5fb96daa/images/976ca4f7-134e-4954-b98b-4385932e0b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cusercontent.com/bcdebf7d5cc97dd5f5fb96daa/images/976ca4f7-134e-4954-b98b-4385932e0b7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4600" cy="3246120"/>
                                                  </a:xfrm>
                                                  <a:prstGeom prst="rect">
                                                    <a:avLst/>
                                                  </a:prstGeom>
                                                  <a:noFill/>
                                                  <a:ln>
                                                    <a:noFill/>
                                                  </a:ln>
                                                </pic:spPr>
                                              </pic:pic>
                                            </a:graphicData>
                                          </a:graphic>
                                        </wp:inline>
                                      </w:drawing>
                                    </w:r>
                                  </w:p>
                                </w:tc>
                              </w:tr>
                            </w:tbl>
                            <w:tbl>
                              <w:tblPr>
                                <w:tblpPr w:vertAnchor="text"/>
                                <w:tblW w:w="3960" w:type="dxa"/>
                                <w:tblCellMar>
                                  <w:left w:w="0" w:type="dxa"/>
                                  <w:right w:w="0" w:type="dxa"/>
                                </w:tblCellMar>
                                <w:tblLook w:val="04A0" w:firstRow="1" w:lastRow="0" w:firstColumn="1" w:lastColumn="0" w:noHBand="0" w:noVBand="1"/>
                              </w:tblPr>
                              <w:tblGrid>
                                <w:gridCol w:w="3960"/>
                              </w:tblGrid>
                              <w:tr w:rsidR="0054336C" w:rsidRPr="0054336C">
                                <w:tc>
                                  <w:tcPr>
                                    <w:tcW w:w="0" w:type="auto"/>
                                    <w:hideMark/>
                                  </w:tcPr>
                                  <w:p w:rsidR="0054336C" w:rsidRPr="0054336C" w:rsidRDefault="0054336C" w:rsidP="0054336C">
                                    <w:pPr>
                                      <w:spacing w:after="0" w:line="360" w:lineRule="auto"/>
                                      <w:rPr>
                                        <w:rFonts w:ascii="Helvetica" w:eastAsia="Times New Roman" w:hAnsi="Helvetica" w:cs="Helvetica"/>
                                        <w:color w:val="202020"/>
                                        <w:sz w:val="24"/>
                                        <w:szCs w:val="24"/>
                                        <w:lang w:eastAsia="de-DE"/>
                                      </w:rPr>
                                    </w:pPr>
                                    <w:r w:rsidRPr="0054336C">
                                      <w:rPr>
                                        <w:rFonts w:ascii="Arial" w:eastAsia="Times New Roman" w:hAnsi="Arial" w:cs="Arial"/>
                                        <w:b/>
                                        <w:bCs/>
                                        <w:color w:val="3CA249"/>
                                        <w:sz w:val="21"/>
                                        <w:szCs w:val="21"/>
                                        <w:lang w:eastAsia="de-DE"/>
                                      </w:rPr>
                                      <w:t>Kultursonntag</w:t>
                                    </w:r>
                                    <w:r w:rsidRPr="0054336C">
                                      <w:rPr>
                                        <w:rFonts w:ascii="Helvetica" w:eastAsia="Times New Roman" w:hAnsi="Helvetica" w:cs="Helvetica"/>
                                        <w:color w:val="202020"/>
                                        <w:sz w:val="24"/>
                                        <w:szCs w:val="24"/>
                                        <w:lang w:eastAsia="de-DE"/>
                                      </w:rPr>
                                      <w:t xml:space="preserve"> </w:t>
                                    </w:r>
                                  </w:p>
                                  <w:p w:rsidR="0054336C" w:rsidRPr="0054336C" w:rsidRDefault="0054336C" w:rsidP="0054336C">
                                    <w:pPr>
                                      <w:spacing w:after="0" w:line="360" w:lineRule="auto"/>
                                      <w:rPr>
                                        <w:rFonts w:ascii="Helvetica" w:eastAsia="Times New Roman" w:hAnsi="Helvetica" w:cs="Helvetica"/>
                                        <w:color w:val="202020"/>
                                        <w:sz w:val="24"/>
                                        <w:szCs w:val="24"/>
                                        <w:lang w:eastAsia="de-DE"/>
                                      </w:rPr>
                                    </w:pPr>
                                    <w:r w:rsidRPr="0054336C">
                                      <w:rPr>
                                        <w:rFonts w:ascii="Arial" w:eastAsia="Times New Roman" w:hAnsi="Arial" w:cs="Arial"/>
                                        <w:b/>
                                        <w:bCs/>
                                        <w:color w:val="202020"/>
                                        <w:sz w:val="18"/>
                                        <w:szCs w:val="18"/>
                                        <w:lang w:eastAsia="de-DE"/>
                                      </w:rPr>
                                      <w:t>Neues Format im Teehaus!</w:t>
                                    </w:r>
                                  </w:p>
                                  <w:p w:rsidR="0054336C" w:rsidRPr="0054336C" w:rsidRDefault="0054336C" w:rsidP="0054336C">
                                    <w:pPr>
                                      <w:spacing w:after="0" w:line="360" w:lineRule="auto"/>
                                      <w:jc w:val="both"/>
                                      <w:rPr>
                                        <w:rFonts w:ascii="Helvetica" w:eastAsia="Times New Roman" w:hAnsi="Helvetica" w:cs="Helvetica"/>
                                        <w:color w:val="202020"/>
                                        <w:sz w:val="24"/>
                                        <w:szCs w:val="24"/>
                                        <w:lang w:eastAsia="de-DE"/>
                                      </w:rPr>
                                    </w:pPr>
                                    <w:proofErr w:type="spellStart"/>
                                    <w:r w:rsidRPr="0054336C">
                                      <w:rPr>
                                        <w:rFonts w:ascii="Helvetica" w:eastAsia="Times New Roman" w:hAnsi="Helvetica" w:cs="Helvetica"/>
                                        <w:color w:val="202020"/>
                                        <w:sz w:val="18"/>
                                        <w:szCs w:val="18"/>
                                        <w:lang w:eastAsia="de-DE"/>
                                      </w:rPr>
                                      <w:t>Guzheng</w:t>
                                    </w:r>
                                    <w:proofErr w:type="spellEnd"/>
                                    <w:r w:rsidRPr="0054336C">
                                      <w:rPr>
                                        <w:rFonts w:ascii="Helvetica" w:eastAsia="Times New Roman" w:hAnsi="Helvetica" w:cs="Helvetica"/>
                                        <w:color w:val="202020"/>
                                        <w:sz w:val="18"/>
                                        <w:szCs w:val="18"/>
                                        <w:lang w:eastAsia="de-DE"/>
                                      </w:rPr>
                                      <w:t xml:space="preserve">-Performance, Denkspiele, Leseecke, </w:t>
                                    </w:r>
                                    <w:proofErr w:type="spellStart"/>
                                    <w:r w:rsidRPr="0054336C">
                                      <w:rPr>
                                        <w:rFonts w:ascii="Helvetica" w:eastAsia="Times New Roman" w:hAnsi="Helvetica" w:cs="Helvetica"/>
                                        <w:color w:val="202020"/>
                                        <w:sz w:val="18"/>
                                        <w:szCs w:val="18"/>
                                        <w:lang w:eastAsia="de-DE"/>
                                      </w:rPr>
                                      <w:t>Teesalon</w:t>
                                    </w:r>
                                    <w:proofErr w:type="spellEnd"/>
                                    <w:r w:rsidRPr="0054336C">
                                      <w:rPr>
                                        <w:rFonts w:ascii="Helvetica" w:eastAsia="Times New Roman" w:hAnsi="Helvetica" w:cs="Helvetica"/>
                                        <w:color w:val="202020"/>
                                        <w:sz w:val="18"/>
                                        <w:szCs w:val="18"/>
                                        <w:lang w:eastAsia="de-DE"/>
                                      </w:rPr>
                                      <w:t xml:space="preserve">, Young </w:t>
                                    </w:r>
                                    <w:proofErr w:type="spellStart"/>
                                    <w:r w:rsidRPr="0054336C">
                                      <w:rPr>
                                        <w:rFonts w:ascii="Helvetica" w:eastAsia="Times New Roman" w:hAnsi="Helvetica" w:cs="Helvetica"/>
                                        <w:color w:val="202020"/>
                                        <w:sz w:val="18"/>
                                        <w:szCs w:val="18"/>
                                        <w:lang w:eastAsia="de-DE"/>
                                      </w:rPr>
                                      <w:t>Scholars</w:t>
                                    </w:r>
                                    <w:proofErr w:type="spellEnd"/>
                                    <w:r w:rsidRPr="0054336C">
                                      <w:rPr>
                                        <w:rFonts w:ascii="Helvetica" w:eastAsia="Times New Roman" w:hAnsi="Helvetica" w:cs="Helvetica"/>
                                        <w:color w:val="202020"/>
                                        <w:sz w:val="18"/>
                                        <w:szCs w:val="18"/>
                                        <w:lang w:eastAsia="de-DE"/>
                                      </w:rPr>
                                      <w:t xml:space="preserve"> Forum ... Kommen Sie von 14.00-17.00 Uhr über asiatische Denkspiele und eine Tasse traditionell zubereiteten Tee ins Gespräch, stöbern Sie durch unsere breite Bücherauswahl zu </w:t>
                                    </w:r>
                                    <w:proofErr w:type="spellStart"/>
                                    <w:r w:rsidRPr="0054336C">
                                      <w:rPr>
                                        <w:rFonts w:ascii="Helvetica" w:eastAsia="Times New Roman" w:hAnsi="Helvetica" w:cs="Helvetica"/>
                                        <w:color w:val="202020"/>
                                        <w:sz w:val="18"/>
                                        <w:szCs w:val="18"/>
                                        <w:lang w:eastAsia="de-DE"/>
                                      </w:rPr>
                                      <w:t>Xiangqi</w:t>
                                    </w:r>
                                    <w:proofErr w:type="spellEnd"/>
                                    <w:r w:rsidRPr="0054336C">
                                      <w:rPr>
                                        <w:rFonts w:ascii="Helvetica" w:eastAsia="Times New Roman" w:hAnsi="Helvetica" w:cs="Helvetica"/>
                                        <w:color w:val="202020"/>
                                        <w:sz w:val="18"/>
                                        <w:szCs w:val="18"/>
                                        <w:lang w:eastAsia="de-DE"/>
                                      </w:rPr>
                                      <w:t xml:space="preserve">, Teekultur, Kalligrafie und Musik, und genießen Sie die Klänge der klassischen, chinesischen </w:t>
                                    </w:r>
                                    <w:proofErr w:type="spellStart"/>
                                    <w:r w:rsidRPr="0054336C">
                                      <w:rPr>
                                        <w:rFonts w:ascii="Helvetica" w:eastAsia="Times New Roman" w:hAnsi="Helvetica" w:cs="Helvetica"/>
                                        <w:color w:val="202020"/>
                                        <w:sz w:val="18"/>
                                        <w:szCs w:val="18"/>
                                        <w:lang w:eastAsia="de-DE"/>
                                      </w:rPr>
                                      <w:t>Wölbbrettzither</w:t>
                                    </w:r>
                                    <w:proofErr w:type="spellEnd"/>
                                    <w:r w:rsidRPr="0054336C">
                                      <w:rPr>
                                        <w:rFonts w:ascii="Helvetica" w:eastAsia="Times New Roman" w:hAnsi="Helvetica" w:cs="Helvetica"/>
                                        <w:color w:val="202020"/>
                                        <w:sz w:val="18"/>
                                        <w:szCs w:val="18"/>
                                        <w:lang w:eastAsia="de-DE"/>
                                      </w:rPr>
                                      <w:t xml:space="preserve">, gespielt von der deutschlandweit bekannten Musikerin Mona Li. Um 18.00 Uhr diskutieren wir mit Juniorprofessorin Dr. LIU Qing darüber, welchen Einfluss das Projekt “Neue Seidenstraßen-Initiative“ im Alltag hat. Der </w:t>
                                    </w:r>
                                    <w:proofErr w:type="spellStart"/>
                                    <w:r w:rsidRPr="0054336C">
                                      <w:rPr>
                                        <w:rFonts w:ascii="Helvetica" w:eastAsia="Times New Roman" w:hAnsi="Helvetica" w:cs="Helvetica"/>
                                        <w:color w:val="202020"/>
                                        <w:sz w:val="18"/>
                                        <w:szCs w:val="18"/>
                                        <w:lang w:eastAsia="de-DE"/>
                                      </w:rPr>
                                      <w:t>Votrag</w:t>
                                    </w:r>
                                    <w:proofErr w:type="spellEnd"/>
                                    <w:r w:rsidRPr="0054336C">
                                      <w:rPr>
                                        <w:rFonts w:ascii="Helvetica" w:eastAsia="Times New Roman" w:hAnsi="Helvetica" w:cs="Helvetica"/>
                                        <w:color w:val="202020"/>
                                        <w:sz w:val="18"/>
                                        <w:szCs w:val="18"/>
                                        <w:lang w:eastAsia="de-DE"/>
                                      </w:rPr>
                                      <w:t xml:space="preserve"> findet auf Englisch statt.</w:t>
                                    </w: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4336C" w:rsidRPr="0054336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54336C" w:rsidRPr="0054336C">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8232"/>
                              </w:tblGrid>
                              <w:tr w:rsidR="0054336C" w:rsidRPr="0054336C">
                                <w:tc>
                                  <w:tcPr>
                                    <w:tcW w:w="0" w:type="auto"/>
                                    <w:shd w:val="clear" w:color="auto" w:fill="3CA249"/>
                                    <w:tcMar>
                                      <w:top w:w="270" w:type="dxa"/>
                                      <w:left w:w="270" w:type="dxa"/>
                                      <w:bottom w:w="270" w:type="dxa"/>
                                      <w:right w:w="270" w:type="dxa"/>
                                    </w:tcMar>
                                    <w:hideMark/>
                                  </w:tcPr>
                                  <w:p w:rsidR="0054336C" w:rsidRPr="0054336C" w:rsidRDefault="0054336C" w:rsidP="0054336C">
                                    <w:pPr>
                                      <w:spacing w:after="0" w:line="360" w:lineRule="auto"/>
                                      <w:jc w:val="center"/>
                                      <w:rPr>
                                        <w:rFonts w:ascii="Helvetica" w:eastAsia="Times New Roman" w:hAnsi="Helvetica" w:cs="Helvetica"/>
                                        <w:color w:val="F2F2F2"/>
                                        <w:sz w:val="21"/>
                                        <w:szCs w:val="21"/>
                                        <w:lang w:eastAsia="de-DE"/>
                                      </w:rPr>
                                    </w:pPr>
                                    <w:hyperlink r:id="rId14" w:tgtFrame="_blank" w:history="1">
                                      <w:r w:rsidRPr="0054336C">
                                        <w:rPr>
                                          <w:rFonts w:ascii="Arial" w:eastAsia="Times New Roman" w:hAnsi="Arial" w:cs="Arial"/>
                                          <w:color w:val="FFFFFF"/>
                                          <w:sz w:val="20"/>
                                          <w:szCs w:val="20"/>
                                          <w:u w:val="single"/>
                                          <w:lang w:eastAsia="de-DE"/>
                                        </w:rPr>
                                        <w:t>Sonntag, 08.03.2020, 14.00 Uh</w:t>
                                      </w:r>
                                    </w:hyperlink>
                                    <w:r w:rsidRPr="0054336C">
                                      <w:rPr>
                                        <w:rFonts w:ascii="Helvetica" w:eastAsia="Times New Roman" w:hAnsi="Helvetica" w:cs="Helvetica"/>
                                        <w:color w:val="F2F2F2"/>
                                        <w:sz w:val="21"/>
                                        <w:szCs w:val="21"/>
                                        <w:lang w:eastAsia="de-DE"/>
                                      </w:rPr>
                                      <w:t>r</w:t>
                                    </w: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4336C" w:rsidRPr="0054336C">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54336C" w:rsidRPr="0054336C">
                          <w:tc>
                            <w:tcPr>
                              <w:tcW w:w="0" w:type="auto"/>
                              <w:vAlign w:val="center"/>
                              <w:hideMark/>
                            </w:tcPr>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4336C" w:rsidRPr="0054336C">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502"/>
                        </w:tblGrid>
                        <w:tr w:rsidR="0054336C" w:rsidRPr="0054336C">
                          <w:tc>
                            <w:tcPr>
                              <w:tcW w:w="0" w:type="auto"/>
                              <w:tcMar>
                                <w:top w:w="0" w:type="dxa"/>
                                <w:left w:w="135" w:type="dxa"/>
                                <w:bottom w:w="0" w:type="dxa"/>
                                <w:right w:w="135" w:type="dxa"/>
                              </w:tcMar>
                              <w:hideMark/>
                            </w:tcPr>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54336C" w:rsidRPr="0054336C">
                                <w:tc>
                                  <w:tcPr>
                                    <w:tcW w:w="0" w:type="auto"/>
                                    <w:hideMark/>
                                  </w:tcPr>
                                  <w:p w:rsidR="0054336C" w:rsidRPr="0054336C" w:rsidRDefault="0054336C" w:rsidP="0054336C">
                                    <w:pPr>
                                      <w:spacing w:after="0" w:line="240" w:lineRule="auto"/>
                                      <w:jc w:val="center"/>
                                      <w:rPr>
                                        <w:rFonts w:ascii="Times New Roman" w:eastAsia="Times New Roman" w:hAnsi="Times New Roman" w:cs="Times New Roman"/>
                                        <w:sz w:val="24"/>
                                        <w:szCs w:val="24"/>
                                        <w:lang w:eastAsia="de-DE"/>
                                      </w:rPr>
                                    </w:pPr>
                                    <w:r w:rsidRPr="0054336C">
                                      <w:rPr>
                                        <w:rFonts w:ascii="Times New Roman" w:eastAsia="Times New Roman" w:hAnsi="Times New Roman" w:cs="Times New Roman"/>
                                        <w:noProof/>
                                        <w:sz w:val="24"/>
                                        <w:szCs w:val="24"/>
                                        <w:lang w:eastAsia="de-DE"/>
                                      </w:rPr>
                                      <w:drawing>
                                        <wp:inline distT="0" distB="0" distL="0" distR="0">
                                          <wp:extent cx="2514600" cy="2545080"/>
                                          <wp:effectExtent l="0" t="0" r="0" b="7620"/>
                                          <wp:docPr id="5" name="Grafik 5" descr="https://gallery.mailchimp.com/bcdebf7d5cc97dd5f5fb96daa/images/26056217-9d35-4abe-aa57-fc1936105e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allery.mailchimp.com/bcdebf7d5cc97dd5f5fb96daa/images/26056217-9d35-4abe-aa57-fc1936105e8c.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4600" cy="2545080"/>
                                                  </a:xfrm>
                                                  <a:prstGeom prst="rect">
                                                    <a:avLst/>
                                                  </a:prstGeom>
                                                  <a:noFill/>
                                                  <a:ln>
                                                    <a:noFill/>
                                                  </a:ln>
                                                </pic:spPr>
                                              </pic:pic>
                                            </a:graphicData>
                                          </a:graphic>
                                        </wp:inline>
                                      </w:drawing>
                                    </w:r>
                                  </w:p>
                                </w:tc>
                              </w:tr>
                            </w:tbl>
                            <w:tbl>
                              <w:tblPr>
                                <w:tblpPr w:vertAnchor="text"/>
                                <w:tblW w:w="3960" w:type="dxa"/>
                                <w:tblCellMar>
                                  <w:left w:w="0" w:type="dxa"/>
                                  <w:right w:w="0" w:type="dxa"/>
                                </w:tblCellMar>
                                <w:tblLook w:val="04A0" w:firstRow="1" w:lastRow="0" w:firstColumn="1" w:lastColumn="0" w:noHBand="0" w:noVBand="1"/>
                              </w:tblPr>
                              <w:tblGrid>
                                <w:gridCol w:w="3960"/>
                              </w:tblGrid>
                              <w:tr w:rsidR="0054336C" w:rsidRPr="0054336C">
                                <w:tc>
                                  <w:tcPr>
                                    <w:tcW w:w="0" w:type="auto"/>
                                    <w:hideMark/>
                                  </w:tcPr>
                                  <w:p w:rsidR="0054336C" w:rsidRPr="0054336C" w:rsidRDefault="0054336C" w:rsidP="0054336C">
                                    <w:pPr>
                                      <w:spacing w:after="0" w:line="360" w:lineRule="auto"/>
                                      <w:rPr>
                                        <w:rFonts w:ascii="Helvetica" w:eastAsia="Times New Roman" w:hAnsi="Helvetica" w:cs="Helvetica"/>
                                        <w:color w:val="202020"/>
                                        <w:sz w:val="24"/>
                                        <w:szCs w:val="24"/>
                                        <w:lang w:eastAsia="de-DE"/>
                                      </w:rPr>
                                    </w:pPr>
                                    <w:r w:rsidRPr="0054336C">
                                      <w:rPr>
                                        <w:rFonts w:ascii="Arial" w:eastAsia="Times New Roman" w:hAnsi="Arial" w:cs="Arial"/>
                                        <w:b/>
                                        <w:bCs/>
                                        <w:color w:val="3CA249"/>
                                        <w:sz w:val="21"/>
                                        <w:szCs w:val="21"/>
                                        <w:lang w:eastAsia="de-DE"/>
                                      </w:rPr>
                                      <w:t xml:space="preserve">Kalligrafie &amp; </w:t>
                                    </w:r>
                                    <w:proofErr w:type="spellStart"/>
                                    <w:r w:rsidRPr="0054336C">
                                      <w:rPr>
                                        <w:rFonts w:ascii="Arial" w:eastAsia="Times New Roman" w:hAnsi="Arial" w:cs="Arial"/>
                                        <w:b/>
                                        <w:bCs/>
                                        <w:color w:val="3CA249"/>
                                        <w:sz w:val="21"/>
                                        <w:szCs w:val="21"/>
                                        <w:lang w:eastAsia="de-DE"/>
                                      </w:rPr>
                                      <w:t>NoisePerformance</w:t>
                                    </w:r>
                                    <w:proofErr w:type="spellEnd"/>
                                    <w:r w:rsidRPr="0054336C">
                                      <w:rPr>
                                        <w:rFonts w:ascii="Helvetica" w:eastAsia="Times New Roman" w:hAnsi="Helvetica" w:cs="Helvetica"/>
                                        <w:color w:val="202020"/>
                                        <w:sz w:val="24"/>
                                        <w:szCs w:val="24"/>
                                        <w:lang w:eastAsia="de-DE"/>
                                      </w:rPr>
                                      <w:t xml:space="preserve"> </w:t>
                                    </w:r>
                                  </w:p>
                                  <w:p w:rsidR="0054336C" w:rsidRPr="0054336C" w:rsidRDefault="0054336C" w:rsidP="0054336C">
                                    <w:pPr>
                                      <w:spacing w:after="0" w:line="360" w:lineRule="auto"/>
                                      <w:rPr>
                                        <w:rFonts w:ascii="Helvetica" w:eastAsia="Times New Roman" w:hAnsi="Helvetica" w:cs="Helvetica"/>
                                        <w:color w:val="202020"/>
                                        <w:sz w:val="24"/>
                                        <w:szCs w:val="24"/>
                                        <w:lang w:eastAsia="de-DE"/>
                                      </w:rPr>
                                    </w:pPr>
                                    <w:r w:rsidRPr="0054336C">
                                      <w:rPr>
                                        <w:rFonts w:ascii="Arial" w:eastAsia="Times New Roman" w:hAnsi="Arial" w:cs="Arial"/>
                                        <w:b/>
                                        <w:bCs/>
                                        <w:color w:val="202020"/>
                                        <w:sz w:val="18"/>
                                        <w:szCs w:val="18"/>
                                        <w:lang w:eastAsia="de-DE"/>
                                      </w:rPr>
                                      <w:t xml:space="preserve">Qian Geng &amp; Wang </w:t>
                                    </w:r>
                                    <w:proofErr w:type="spellStart"/>
                                    <w:r w:rsidRPr="0054336C">
                                      <w:rPr>
                                        <w:rFonts w:ascii="Arial" w:eastAsia="Times New Roman" w:hAnsi="Arial" w:cs="Arial"/>
                                        <w:b/>
                                        <w:bCs/>
                                        <w:color w:val="202020"/>
                                        <w:sz w:val="18"/>
                                        <w:szCs w:val="18"/>
                                        <w:lang w:eastAsia="de-DE"/>
                                      </w:rPr>
                                      <w:t>Ziheng</w:t>
                                    </w:r>
                                    <w:proofErr w:type="spellEnd"/>
                                  </w:p>
                                  <w:p w:rsidR="0054336C" w:rsidRPr="0054336C" w:rsidRDefault="0054336C" w:rsidP="0054336C">
                                    <w:pPr>
                                      <w:spacing w:after="0" w:line="360" w:lineRule="auto"/>
                                      <w:jc w:val="both"/>
                                      <w:rPr>
                                        <w:rFonts w:ascii="Helvetica" w:eastAsia="Times New Roman" w:hAnsi="Helvetica" w:cs="Helvetica"/>
                                        <w:color w:val="202020"/>
                                        <w:sz w:val="24"/>
                                        <w:szCs w:val="24"/>
                                        <w:lang w:eastAsia="de-DE"/>
                                      </w:rPr>
                                    </w:pPr>
                                    <w:r w:rsidRPr="0054336C">
                                      <w:rPr>
                                        <w:rFonts w:ascii="Arial" w:eastAsia="Times New Roman" w:hAnsi="Arial" w:cs="Arial"/>
                                        <w:color w:val="202020"/>
                                        <w:sz w:val="18"/>
                                        <w:szCs w:val="18"/>
                                        <w:lang w:eastAsia="de-DE"/>
                                      </w:rPr>
                                      <w:t xml:space="preserve">Für Qian Geng ist Kalligraphie keine Literatenkunst im Elfenbeinturm sondern performativer Körpereinsatz, der Pollock und Yves Klein auf großer Leinwand mitdenkt, und den Pinselstrich schon mal mit dem eigenen, von dicker Farbe triefenden Haarschopf ausführt. Vom 8. bis 21. März veranstaltet unser Partner Agency&amp; mit </w:t>
                                    </w:r>
                                    <w:proofErr w:type="spellStart"/>
                                    <w:r w:rsidRPr="0054336C">
                                      <w:rPr>
                                        <w:rFonts w:ascii="Arial" w:eastAsia="Times New Roman" w:hAnsi="Arial" w:cs="Arial"/>
                                        <w:color w:val="202020"/>
                                        <w:sz w:val="18"/>
                                        <w:szCs w:val="18"/>
                                        <w:lang w:eastAsia="de-DE"/>
                                      </w:rPr>
                                      <w:t>Ephemeral</w:t>
                                    </w:r>
                                    <w:proofErr w:type="spellEnd"/>
                                    <w:r w:rsidRPr="0054336C">
                                      <w:rPr>
                                        <w:rFonts w:ascii="Arial" w:eastAsia="Times New Roman" w:hAnsi="Arial" w:cs="Arial"/>
                                        <w:color w:val="202020"/>
                                        <w:sz w:val="18"/>
                                        <w:szCs w:val="18"/>
                                        <w:lang w:eastAsia="de-DE"/>
                                      </w:rPr>
                                      <w:t xml:space="preserve"> Rituals das Deutschlanddebüt von Qian Geng. </w:t>
                                    </w:r>
                                    <w:r w:rsidRPr="0054336C">
                                      <w:rPr>
                                        <w:rFonts w:ascii="Helvetica" w:eastAsia="Times New Roman" w:hAnsi="Helvetica" w:cs="Helvetica"/>
                                        <w:color w:val="202020"/>
                                        <w:sz w:val="18"/>
                                        <w:szCs w:val="18"/>
                                        <w:lang w:eastAsia="de-DE"/>
                                      </w:rPr>
                                      <w:br/>
                                      <w:t xml:space="preserve">Für eine Teilnahme senden Sie bitte eine formlose Anmeldung an </w:t>
                                    </w:r>
                                    <w:hyperlink r:id="rId16" w:history="1">
                                      <w:r w:rsidRPr="0054336C">
                                        <w:rPr>
                                          <w:rFonts w:ascii="Helvetica" w:eastAsia="Times New Roman" w:hAnsi="Helvetica" w:cs="Helvetica"/>
                                          <w:color w:val="2BAADF"/>
                                          <w:sz w:val="18"/>
                                          <w:szCs w:val="18"/>
                                          <w:u w:val="single"/>
                                          <w:lang w:eastAsia="de-DE"/>
                                        </w:rPr>
                                        <w:t>mail@agencyand.com</w:t>
                                      </w:r>
                                    </w:hyperlink>
                                    <w:r w:rsidRPr="0054336C">
                                      <w:rPr>
                                        <w:rFonts w:ascii="Helvetica" w:eastAsia="Times New Roman" w:hAnsi="Helvetica" w:cs="Helvetica"/>
                                        <w:color w:val="202020"/>
                                        <w:sz w:val="18"/>
                                        <w:szCs w:val="18"/>
                                        <w:lang w:eastAsia="de-DE"/>
                                      </w:rPr>
                                      <w:t> . </w:t>
                                    </w: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4336C" w:rsidRPr="0054336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54336C" w:rsidRPr="0054336C">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8232"/>
                              </w:tblGrid>
                              <w:tr w:rsidR="0054336C" w:rsidRPr="0054336C">
                                <w:tc>
                                  <w:tcPr>
                                    <w:tcW w:w="0" w:type="auto"/>
                                    <w:shd w:val="clear" w:color="auto" w:fill="3CA249"/>
                                    <w:tcMar>
                                      <w:top w:w="270" w:type="dxa"/>
                                      <w:left w:w="270" w:type="dxa"/>
                                      <w:bottom w:w="270" w:type="dxa"/>
                                      <w:right w:w="270" w:type="dxa"/>
                                    </w:tcMar>
                                    <w:hideMark/>
                                  </w:tcPr>
                                  <w:p w:rsidR="0054336C" w:rsidRPr="0054336C" w:rsidRDefault="0054336C" w:rsidP="0054336C">
                                    <w:pPr>
                                      <w:spacing w:after="0" w:line="360" w:lineRule="auto"/>
                                      <w:jc w:val="center"/>
                                      <w:rPr>
                                        <w:rFonts w:ascii="Helvetica" w:eastAsia="Times New Roman" w:hAnsi="Helvetica" w:cs="Helvetica"/>
                                        <w:color w:val="F2F2F2"/>
                                        <w:sz w:val="21"/>
                                        <w:szCs w:val="21"/>
                                        <w:lang w:eastAsia="de-DE"/>
                                      </w:rPr>
                                    </w:pPr>
                                    <w:hyperlink r:id="rId17" w:history="1">
                                      <w:r w:rsidRPr="0054336C">
                                        <w:rPr>
                                          <w:rFonts w:ascii="Arial" w:eastAsia="Times New Roman" w:hAnsi="Arial" w:cs="Arial"/>
                                          <w:color w:val="FFFFFF"/>
                                          <w:sz w:val="20"/>
                                          <w:szCs w:val="20"/>
                                          <w:u w:val="single"/>
                                          <w:lang w:eastAsia="de-DE"/>
                                        </w:rPr>
                                        <w:t>Sonntag, 08.03.2020</w:t>
                                      </w:r>
                                    </w:hyperlink>
                                    <w:hyperlink r:id="rId18" w:history="1">
                                      <w:r w:rsidRPr="0054336C">
                                        <w:rPr>
                                          <w:rFonts w:ascii="Helvetica" w:eastAsia="Times New Roman" w:hAnsi="Helvetica" w:cs="Helvetica"/>
                                          <w:color w:val="FFFFFF"/>
                                          <w:sz w:val="20"/>
                                          <w:szCs w:val="20"/>
                                          <w:u w:val="single"/>
                                          <w:lang w:eastAsia="de-DE"/>
                                        </w:rPr>
                                        <w:t>, 14:30</w:t>
                                      </w:r>
                                    </w:hyperlink>
                                    <w:r w:rsidRPr="0054336C">
                                      <w:rPr>
                                        <w:rFonts w:ascii="Helvetica" w:eastAsia="Times New Roman" w:hAnsi="Helvetica" w:cs="Helvetica"/>
                                        <w:color w:val="F2F2F2"/>
                                        <w:sz w:val="21"/>
                                        <w:szCs w:val="21"/>
                                        <w:lang w:eastAsia="de-DE"/>
                                      </w:rPr>
                                      <w:t xml:space="preserve"> </w:t>
                                    </w: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4336C" w:rsidRPr="0054336C">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54336C" w:rsidRPr="0054336C">
                          <w:tc>
                            <w:tcPr>
                              <w:tcW w:w="0" w:type="auto"/>
                              <w:vAlign w:val="center"/>
                              <w:hideMark/>
                            </w:tcPr>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4336C" w:rsidRPr="0054336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54336C" w:rsidRPr="0054336C">
                          <w:tc>
                            <w:tcPr>
                              <w:tcW w:w="0" w:type="auto"/>
                              <w:tcMar>
                                <w:top w:w="135" w:type="dxa"/>
                                <w:left w:w="270" w:type="dxa"/>
                                <w:bottom w:w="135" w:type="dxa"/>
                                <w:right w:w="270" w:type="dxa"/>
                              </w:tcMar>
                              <w:vAlign w:val="center"/>
                              <w:hideMark/>
                            </w:tcPr>
                            <w:tbl>
                              <w:tblPr>
                                <w:tblW w:w="5000" w:type="pct"/>
                                <w:tblBorders>
                                  <w:top w:val="single" w:sz="36" w:space="0" w:color="3CA249"/>
                                  <w:left w:val="single" w:sz="36" w:space="0" w:color="3CA249"/>
                                  <w:bottom w:val="single" w:sz="36" w:space="0" w:color="3CA249"/>
                                  <w:right w:val="single" w:sz="36" w:space="0" w:color="3CA249"/>
                                </w:tblBorders>
                                <w:shd w:val="clear" w:color="auto" w:fill="404040"/>
                                <w:tblCellMar>
                                  <w:top w:w="15" w:type="dxa"/>
                                  <w:left w:w="15" w:type="dxa"/>
                                  <w:bottom w:w="15" w:type="dxa"/>
                                  <w:right w:w="15" w:type="dxa"/>
                                </w:tblCellMar>
                                <w:tblLook w:val="04A0" w:firstRow="1" w:lastRow="0" w:firstColumn="1" w:lastColumn="0" w:noHBand="0" w:noVBand="1"/>
                              </w:tblPr>
                              <w:tblGrid>
                                <w:gridCol w:w="8142"/>
                              </w:tblGrid>
                              <w:tr w:rsidR="0054336C" w:rsidRPr="0054336C">
                                <w:tc>
                                  <w:tcPr>
                                    <w:tcW w:w="0" w:type="auto"/>
                                    <w:shd w:val="clear" w:color="auto" w:fill="404040"/>
                                    <w:tcMar>
                                      <w:top w:w="270" w:type="dxa"/>
                                      <w:left w:w="270" w:type="dxa"/>
                                      <w:bottom w:w="270" w:type="dxa"/>
                                      <w:right w:w="270" w:type="dxa"/>
                                    </w:tcMar>
                                    <w:hideMark/>
                                  </w:tcPr>
                                  <w:p w:rsidR="0054336C" w:rsidRPr="0054336C" w:rsidRDefault="0054336C" w:rsidP="0054336C">
                                    <w:pPr>
                                      <w:spacing w:after="0" w:line="300" w:lineRule="auto"/>
                                      <w:jc w:val="center"/>
                                      <w:outlineLvl w:val="2"/>
                                      <w:rPr>
                                        <w:rFonts w:ascii="Helvetica" w:eastAsia="Times New Roman" w:hAnsi="Helvetica" w:cs="Helvetica"/>
                                        <w:b/>
                                        <w:bCs/>
                                        <w:color w:val="202020"/>
                                        <w:sz w:val="30"/>
                                        <w:szCs w:val="30"/>
                                        <w:lang w:eastAsia="de-DE"/>
                                      </w:rPr>
                                    </w:pPr>
                                    <w:r w:rsidRPr="0054336C">
                                      <w:rPr>
                                        <w:rFonts w:ascii="Helvetica" w:eastAsia="Times New Roman" w:hAnsi="Helvetica" w:cs="Helvetica"/>
                                        <w:b/>
                                        <w:bCs/>
                                        <w:color w:val="FFFFFF"/>
                                        <w:sz w:val="27"/>
                                        <w:szCs w:val="27"/>
                                        <w:lang w:eastAsia="de-DE"/>
                                      </w:rPr>
                                      <w:lastRenderedPageBreak/>
                                      <w:t xml:space="preserve">Sprachkurstermine für März – September 2020 sind </w:t>
                                    </w:r>
                                    <w:r w:rsidRPr="0054336C">
                                      <w:rPr>
                                        <w:rFonts w:ascii="Arial" w:eastAsia="Times New Roman" w:hAnsi="Arial" w:cs="Arial"/>
                                        <w:b/>
                                        <w:bCs/>
                                        <w:color w:val="FFFFFF"/>
                                        <w:sz w:val="27"/>
                                        <w:szCs w:val="27"/>
                                        <w:lang w:eastAsia="de-DE"/>
                                      </w:rPr>
                                      <w:t>online</w:t>
                                    </w: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4336C" w:rsidRPr="0054336C">
                    <w:tc>
                      <w:tcPr>
                        <w:tcW w:w="0" w:type="auto"/>
                        <w:tcMar>
                          <w:top w:w="0" w:type="dxa"/>
                          <w:left w:w="270" w:type="dxa"/>
                          <w:bottom w:w="270" w:type="dxa"/>
                          <w:right w:w="270" w:type="dxa"/>
                        </w:tcMar>
                        <w:hideMark/>
                      </w:tcPr>
                      <w:tbl>
                        <w:tblPr>
                          <w:tblW w:w="0" w:type="auto"/>
                          <w:jc w:val="center"/>
                          <w:tblCellSpacing w:w="0" w:type="dxa"/>
                          <w:tblBorders>
                            <w:top w:val="single" w:sz="24" w:space="0" w:color="3CA249"/>
                            <w:left w:val="single" w:sz="24" w:space="0" w:color="3CA249"/>
                            <w:bottom w:val="single" w:sz="24" w:space="0" w:color="3CA249"/>
                            <w:right w:val="single" w:sz="24" w:space="0" w:color="3CA249"/>
                          </w:tblBorders>
                          <w:shd w:val="clear" w:color="auto" w:fill="404040"/>
                          <w:tblCellMar>
                            <w:left w:w="0" w:type="dxa"/>
                            <w:right w:w="0" w:type="dxa"/>
                          </w:tblCellMar>
                          <w:tblLook w:val="04A0" w:firstRow="1" w:lastRow="0" w:firstColumn="1" w:lastColumn="0" w:noHBand="0" w:noVBand="1"/>
                        </w:tblPr>
                        <w:tblGrid>
                          <w:gridCol w:w="1991"/>
                        </w:tblGrid>
                        <w:tr w:rsidR="0054336C" w:rsidRPr="0054336C">
                          <w:trPr>
                            <w:tblCellSpacing w:w="0" w:type="dxa"/>
                            <w:jc w:val="center"/>
                          </w:trPr>
                          <w:tc>
                            <w:tcPr>
                              <w:tcW w:w="0" w:type="auto"/>
                              <w:shd w:val="clear" w:color="auto" w:fill="404040"/>
                              <w:tcMar>
                                <w:top w:w="270" w:type="dxa"/>
                                <w:left w:w="270" w:type="dxa"/>
                                <w:bottom w:w="270" w:type="dxa"/>
                                <w:right w:w="270" w:type="dxa"/>
                              </w:tcMar>
                              <w:vAlign w:val="center"/>
                              <w:hideMark/>
                            </w:tcPr>
                            <w:p w:rsidR="0054336C" w:rsidRPr="0054336C" w:rsidRDefault="0054336C" w:rsidP="0054336C">
                              <w:pPr>
                                <w:spacing w:after="0" w:line="240" w:lineRule="auto"/>
                                <w:jc w:val="center"/>
                                <w:rPr>
                                  <w:rFonts w:ascii="Arial" w:eastAsia="Times New Roman" w:hAnsi="Arial" w:cs="Arial"/>
                                  <w:sz w:val="18"/>
                                  <w:szCs w:val="18"/>
                                  <w:lang w:eastAsia="de-DE"/>
                                </w:rPr>
                              </w:pPr>
                              <w:hyperlink r:id="rId19" w:tgtFrame="_blank" w:tooltip="Jetzt Anmelden" w:history="1">
                                <w:r w:rsidRPr="0054336C">
                                  <w:rPr>
                                    <w:rFonts w:ascii="Arial" w:eastAsia="Times New Roman" w:hAnsi="Arial" w:cs="Arial"/>
                                    <w:b/>
                                    <w:bCs/>
                                    <w:color w:val="FFFFFF"/>
                                    <w:sz w:val="18"/>
                                    <w:szCs w:val="18"/>
                                    <w:lang w:eastAsia="de-DE"/>
                                  </w:rPr>
                                  <w:t>Jetzt Anmelden</w:t>
                                </w:r>
                              </w:hyperlink>
                              <w:r w:rsidRPr="0054336C">
                                <w:rPr>
                                  <w:rFonts w:ascii="Arial" w:eastAsia="Times New Roman" w:hAnsi="Arial" w:cs="Arial"/>
                                  <w:sz w:val="18"/>
                                  <w:szCs w:val="18"/>
                                  <w:lang w:eastAsia="de-DE"/>
                                </w:rPr>
                                <w:t xml:space="preserve"> </w:t>
                              </w:r>
                            </w:p>
                          </w:tc>
                        </w:tr>
                      </w:tbl>
                      <w:p w:rsidR="0054336C" w:rsidRPr="0054336C" w:rsidRDefault="0054336C" w:rsidP="0054336C">
                        <w:pPr>
                          <w:spacing w:after="0" w:line="240" w:lineRule="auto"/>
                          <w:jc w:val="center"/>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4336C" w:rsidRPr="0054336C">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54336C" w:rsidRPr="0054336C">
                          <w:tc>
                            <w:tcPr>
                              <w:tcW w:w="0" w:type="auto"/>
                              <w:vAlign w:val="center"/>
                              <w:hideMark/>
                            </w:tcPr>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r w:rsidR="0054336C" w:rsidRPr="0054336C">
              <w:trPr>
                <w:jc w:val="center"/>
              </w:trPr>
              <w:tc>
                <w:tcPr>
                  <w:tcW w:w="0" w:type="auto"/>
                  <w:tcBorders>
                    <w:top w:val="nil"/>
                    <w:bottom w:val="nil"/>
                  </w:tcBorders>
                  <w:shd w:val="clear" w:color="auto" w:fill="FFFFFF"/>
                  <w:hideMark/>
                </w:tcPr>
                <w:tbl>
                  <w:tblPr>
                    <w:tblpPr w:vertAnchor="text"/>
                    <w:tblW w:w="4500" w:type="dxa"/>
                    <w:tblCellMar>
                      <w:left w:w="0" w:type="dxa"/>
                      <w:right w:w="0" w:type="dxa"/>
                    </w:tblCellMar>
                    <w:tblLook w:val="04A0" w:firstRow="1" w:lastRow="0" w:firstColumn="1" w:lastColumn="0" w:noHBand="0" w:noVBand="1"/>
                  </w:tblPr>
                  <w:tblGrid>
                    <w:gridCol w:w="6208"/>
                  </w:tblGrid>
                  <w:tr w:rsidR="0054336C" w:rsidRPr="0054336C">
                    <w:tc>
                      <w:tcPr>
                        <w:tcW w:w="0" w:type="auto"/>
                        <w:hideMark/>
                      </w:tcPr>
                      <w:tbl>
                        <w:tblPr>
                          <w:tblW w:w="5000" w:type="pct"/>
                          <w:tblCellMar>
                            <w:left w:w="0" w:type="dxa"/>
                            <w:right w:w="0" w:type="dxa"/>
                          </w:tblCellMar>
                          <w:tblLook w:val="04A0" w:firstRow="1" w:lastRow="0" w:firstColumn="1" w:lastColumn="0" w:noHBand="0" w:noVBand="1"/>
                        </w:tblPr>
                        <w:tblGrid>
                          <w:gridCol w:w="6208"/>
                        </w:tblGrid>
                        <w:tr w:rsidR="0054336C" w:rsidRPr="0054336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6208"/>
                              </w:tblGrid>
                              <w:tr w:rsidR="0054336C" w:rsidRPr="0054336C">
                                <w:tc>
                                  <w:tcPr>
                                    <w:tcW w:w="0" w:type="auto"/>
                                    <w:tcMar>
                                      <w:top w:w="0" w:type="dxa"/>
                                      <w:left w:w="270" w:type="dxa"/>
                                      <w:bottom w:w="135" w:type="dxa"/>
                                      <w:right w:w="270" w:type="dxa"/>
                                    </w:tcMar>
                                    <w:hideMark/>
                                  </w:tcPr>
                                  <w:p w:rsidR="0054336C" w:rsidRPr="0054336C" w:rsidRDefault="0054336C" w:rsidP="0054336C">
                                    <w:pPr>
                                      <w:spacing w:after="0" w:line="300" w:lineRule="auto"/>
                                      <w:jc w:val="center"/>
                                      <w:rPr>
                                        <w:rFonts w:ascii="Helvetica" w:eastAsia="Times New Roman" w:hAnsi="Helvetica" w:cs="Helvetica"/>
                                        <w:color w:val="202020"/>
                                        <w:sz w:val="24"/>
                                        <w:szCs w:val="24"/>
                                        <w:lang w:eastAsia="de-DE"/>
                                      </w:rPr>
                                    </w:pPr>
                                    <w:r w:rsidRPr="0054336C">
                                      <w:rPr>
                                        <w:rFonts w:ascii="Arial" w:eastAsia="Times New Roman" w:hAnsi="Arial" w:cs="Arial"/>
                                        <w:b/>
                                        <w:bCs/>
                                        <w:color w:val="3CA249"/>
                                        <w:sz w:val="20"/>
                                        <w:szCs w:val="20"/>
                                        <w:lang w:eastAsia="de-DE"/>
                                      </w:rPr>
                                      <w:lastRenderedPageBreak/>
                                      <w:t>Tandem-Café</w:t>
                                    </w:r>
                                  </w:p>
                                  <w:p w:rsidR="0054336C" w:rsidRPr="0054336C" w:rsidRDefault="0054336C" w:rsidP="0054336C">
                                    <w:pPr>
                                      <w:spacing w:after="0" w:line="300" w:lineRule="auto"/>
                                      <w:jc w:val="center"/>
                                      <w:rPr>
                                        <w:rFonts w:ascii="Helvetica" w:eastAsia="Times New Roman" w:hAnsi="Helvetica" w:cs="Helvetica"/>
                                        <w:color w:val="202020"/>
                                        <w:sz w:val="24"/>
                                        <w:szCs w:val="24"/>
                                        <w:lang w:eastAsia="de-DE"/>
                                      </w:rPr>
                                    </w:pPr>
                                    <w:r w:rsidRPr="0054336C">
                                      <w:rPr>
                                        <w:rFonts w:ascii="Arial" w:eastAsia="Times New Roman" w:hAnsi="Arial" w:cs="Arial"/>
                                        <w:color w:val="202020"/>
                                        <w:sz w:val="18"/>
                                        <w:szCs w:val="18"/>
                                        <w:lang w:eastAsia="de-DE"/>
                                      </w:rPr>
                                      <w:t>Miteinander lernen</w:t>
                                    </w: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6208"/>
                        </w:tblGrid>
                        <w:tr w:rsidR="0054336C" w:rsidRPr="0054336C">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5938"/>
                              </w:tblGrid>
                              <w:tr w:rsidR="0054336C" w:rsidRPr="0054336C">
                                <w:tc>
                                  <w:tcPr>
                                    <w:tcW w:w="0" w:type="auto"/>
                                    <w:tcMar>
                                      <w:top w:w="0" w:type="dxa"/>
                                      <w:left w:w="135" w:type="dxa"/>
                                      <w:bottom w:w="0" w:type="dxa"/>
                                      <w:right w:w="135" w:type="dxa"/>
                                    </w:tcMar>
                                    <w:vAlign w:val="center"/>
                                    <w:hideMark/>
                                  </w:tcPr>
                                  <w:tbl>
                                    <w:tblPr>
                                      <w:tblW w:w="0" w:type="auto"/>
                                      <w:jc w:val="center"/>
                                      <w:tblCellMar>
                                        <w:left w:w="0" w:type="dxa"/>
                                        <w:right w:w="0" w:type="dxa"/>
                                      </w:tblCellMar>
                                      <w:tblLook w:val="04A0" w:firstRow="1" w:lastRow="0" w:firstColumn="1" w:lastColumn="0" w:noHBand="0" w:noVBand="1"/>
                                    </w:tblPr>
                                    <w:tblGrid>
                                      <w:gridCol w:w="5668"/>
                                    </w:tblGrid>
                                    <w:tr w:rsidR="0054336C" w:rsidRPr="0054336C">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5398"/>
                                          </w:tblGrid>
                                          <w:tr w:rsidR="0054336C" w:rsidRPr="0054336C">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5398"/>
                                                </w:tblGrid>
                                                <w:tr w:rsidR="0054336C" w:rsidRPr="0054336C">
                                                  <w:tc>
                                                    <w:tcPr>
                                                      <w:tcW w:w="0" w:type="auto"/>
                                                      <w:tcMar>
                                                        <w:top w:w="0" w:type="dxa"/>
                                                        <w:left w:w="0" w:type="dxa"/>
                                                        <w:bottom w:w="135" w:type="dxa"/>
                                                        <w:right w:w="0" w:type="dxa"/>
                                                      </w:tcMar>
                                                      <w:hideMark/>
                                                    </w:tcPr>
                                                    <w:tbl>
                                                      <w:tblPr>
                                                        <w:tblW w:w="0" w:type="dxa"/>
                                                        <w:tblCellSpacing w:w="0" w:type="dxa"/>
                                                        <w:tblBorders>
                                                          <w:top w:val="single" w:sz="12" w:space="0" w:color="2487B4"/>
                                                          <w:left w:val="single" w:sz="12" w:space="0" w:color="2487B4"/>
                                                          <w:bottom w:val="single" w:sz="12" w:space="0" w:color="2487B4"/>
                                                          <w:right w:val="single" w:sz="12" w:space="0" w:color="2487B4"/>
                                                        </w:tblBorders>
                                                        <w:tblCellMar>
                                                          <w:left w:w="0" w:type="dxa"/>
                                                          <w:right w:w="0" w:type="dxa"/>
                                                        </w:tblCellMar>
                                                        <w:tblLook w:val="04A0" w:firstRow="1" w:lastRow="0" w:firstColumn="1" w:lastColumn="0" w:noHBand="0" w:noVBand="1"/>
                                                      </w:tblPr>
                                                      <w:tblGrid>
                                                        <w:gridCol w:w="5368"/>
                                                      </w:tblGrid>
                                                      <w:tr w:rsidR="0054336C" w:rsidRPr="0054336C">
                                                        <w:trPr>
                                                          <w:tblCellSpacing w:w="0" w:type="dxa"/>
                                                        </w:trPr>
                                                        <w:tc>
                                                          <w:tcPr>
                                                            <w:tcW w:w="0" w:type="auto"/>
                                                            <w:tcMar>
                                                              <w:top w:w="75" w:type="dxa"/>
                                                              <w:left w:w="135" w:type="dxa"/>
                                                              <w:bottom w:w="75" w:type="dxa"/>
                                                              <w:right w:w="135"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gridCol w:w="4678"/>
                                                            </w:tblGrid>
                                                            <w:tr w:rsidR="0054336C" w:rsidRPr="0054336C">
                                                              <w:tc>
                                                                <w:tcPr>
                                                                  <w:tcW w:w="360" w:type="dxa"/>
                                                                  <w:vAlign w:val="center"/>
                                                                  <w:hideMark/>
                                                                </w:tcPr>
                                                                <w:p w:rsidR="0054336C" w:rsidRPr="0054336C" w:rsidRDefault="0054336C" w:rsidP="0054336C">
                                                                  <w:pPr>
                                                                    <w:spacing w:after="0" w:line="240" w:lineRule="auto"/>
                                                                    <w:jc w:val="center"/>
                                                                    <w:rPr>
                                                                      <w:rFonts w:ascii="Times New Roman" w:eastAsia="Times New Roman" w:hAnsi="Times New Roman" w:cs="Times New Roman"/>
                                                                      <w:sz w:val="24"/>
                                                                      <w:szCs w:val="24"/>
                                                                      <w:lang w:eastAsia="de-DE"/>
                                                                    </w:rPr>
                                                                  </w:pPr>
                                                                  <w:r w:rsidRPr="0054336C">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4" name="Grafik 4" descr="Vernetzen Sie sich mit anderen Lernenden auf Facebook!">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ernetzen Sie sich mit anderen Lernenden auf Facebook!">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75" w:type="dxa"/>
                                                                    <w:bottom w:w="0" w:type="dxa"/>
                                                                    <w:right w:w="0" w:type="dxa"/>
                                                                  </w:tcMar>
                                                                  <w:vAlign w:val="center"/>
                                                                  <w:hideMark/>
                                                                </w:tcPr>
                                                                <w:p w:rsidR="0054336C" w:rsidRPr="0054336C" w:rsidRDefault="0054336C" w:rsidP="0054336C">
                                                                  <w:pPr>
                                                                    <w:spacing w:after="0" w:line="240" w:lineRule="auto"/>
                                                                    <w:rPr>
                                                                      <w:rFonts w:ascii="Times New Roman" w:eastAsia="Times New Roman" w:hAnsi="Times New Roman" w:cs="Times New Roman"/>
                                                                      <w:sz w:val="24"/>
                                                                      <w:szCs w:val="24"/>
                                                                      <w:lang w:eastAsia="de-DE"/>
                                                                    </w:rPr>
                                                                  </w:pPr>
                                                                  <w:hyperlink r:id="rId22" w:history="1">
                                                                    <w:r w:rsidRPr="0054336C">
                                                                      <w:rPr>
                                                                        <w:rFonts w:ascii="Arial" w:eastAsia="Times New Roman" w:hAnsi="Arial" w:cs="Arial"/>
                                                                        <w:color w:val="202020"/>
                                                                        <w:sz w:val="18"/>
                                                                        <w:szCs w:val="18"/>
                                                                        <w:lang w:eastAsia="de-DE"/>
                                                                      </w:rPr>
                                                                      <w:t>Vernetzen Sie sich mit anderen Lernenden auf Facebook!</w:t>
                                                                    </w:r>
                                                                  </w:hyperlink>
                                                                  <w:r w:rsidRPr="0054336C">
                                                                    <w:rPr>
                                                                      <w:rFonts w:ascii="Times New Roman" w:eastAsia="Times New Roman" w:hAnsi="Times New Roman" w:cs="Times New Roman"/>
                                                                      <w:sz w:val="24"/>
                                                                      <w:szCs w:val="24"/>
                                                                      <w:lang w:eastAsia="de-DE"/>
                                                                    </w:rPr>
                                                                    <w:t xml:space="preserve"> </w:t>
                                                                  </w: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jc w:val="center"/>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jc w:val="center"/>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6208"/>
                        </w:tblGrid>
                        <w:tr w:rsidR="0054336C" w:rsidRPr="0054336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6208"/>
                              </w:tblGrid>
                              <w:tr w:rsidR="0054336C" w:rsidRPr="0054336C">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5668"/>
                                    </w:tblGrid>
                                    <w:tr w:rsidR="0054336C" w:rsidRPr="0054336C">
                                      <w:tc>
                                        <w:tcPr>
                                          <w:tcW w:w="0" w:type="auto"/>
                                          <w:shd w:val="clear" w:color="auto" w:fill="3CA249"/>
                                          <w:tcMar>
                                            <w:top w:w="270" w:type="dxa"/>
                                            <w:left w:w="270" w:type="dxa"/>
                                            <w:bottom w:w="270" w:type="dxa"/>
                                            <w:right w:w="270" w:type="dxa"/>
                                          </w:tcMar>
                                          <w:hideMark/>
                                        </w:tcPr>
                                        <w:p w:rsidR="0054336C" w:rsidRPr="0054336C" w:rsidRDefault="0054336C" w:rsidP="0054336C">
                                          <w:pPr>
                                            <w:spacing w:after="0" w:line="360" w:lineRule="auto"/>
                                            <w:jc w:val="center"/>
                                            <w:rPr>
                                              <w:rFonts w:ascii="Helvetica" w:eastAsia="Times New Roman" w:hAnsi="Helvetica" w:cs="Helvetica"/>
                                              <w:color w:val="F2F2F2"/>
                                              <w:sz w:val="21"/>
                                              <w:szCs w:val="21"/>
                                              <w:lang w:eastAsia="de-DE"/>
                                            </w:rPr>
                                          </w:pPr>
                                          <w:hyperlink r:id="rId23" w:tgtFrame="_blank" w:history="1">
                                            <w:r w:rsidRPr="0054336C">
                                              <w:rPr>
                                                <w:rFonts w:ascii="Arial" w:eastAsia="Times New Roman" w:hAnsi="Arial" w:cs="Arial"/>
                                                <w:color w:val="FFFFFF"/>
                                                <w:sz w:val="20"/>
                                                <w:szCs w:val="20"/>
                                                <w:u w:val="single"/>
                                                <w:lang w:eastAsia="de-DE"/>
                                              </w:rPr>
                                              <w:t>Sonntag, 22.03.2020, 15.00 Uhr</w:t>
                                            </w:r>
                                          </w:hyperlink>
                                          <w:r w:rsidRPr="0054336C">
                                            <w:rPr>
                                              <w:rFonts w:ascii="Helvetica" w:eastAsia="Times New Roman" w:hAnsi="Helvetica" w:cs="Helvetica"/>
                                              <w:color w:val="F2F2F2"/>
                                              <w:sz w:val="21"/>
                                              <w:szCs w:val="21"/>
                                              <w:lang w:eastAsia="de-DE"/>
                                            </w:rPr>
                                            <w:t xml:space="preserve"> </w:t>
                                          </w: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6208"/>
                        </w:tblGrid>
                        <w:tr w:rsidR="0054336C" w:rsidRPr="0054336C">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5668"/>
                              </w:tblGrid>
                              <w:tr w:rsidR="0054336C" w:rsidRPr="0054336C">
                                <w:tc>
                                  <w:tcPr>
                                    <w:tcW w:w="0" w:type="auto"/>
                                    <w:vAlign w:val="center"/>
                                    <w:hideMark/>
                                  </w:tcPr>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6208"/>
                        </w:tblGrid>
                        <w:tr w:rsidR="0054336C" w:rsidRPr="0054336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6208"/>
                              </w:tblGrid>
                              <w:tr w:rsidR="0054336C" w:rsidRPr="0054336C">
                                <w:tc>
                                  <w:tcPr>
                                    <w:tcW w:w="0" w:type="auto"/>
                                    <w:tcMar>
                                      <w:top w:w="0" w:type="dxa"/>
                                      <w:left w:w="270" w:type="dxa"/>
                                      <w:bottom w:w="135" w:type="dxa"/>
                                      <w:right w:w="270" w:type="dxa"/>
                                    </w:tcMar>
                                    <w:hideMark/>
                                  </w:tcPr>
                                  <w:p w:rsidR="0054336C" w:rsidRPr="0054336C" w:rsidRDefault="0054336C" w:rsidP="0054336C">
                                    <w:pPr>
                                      <w:spacing w:after="0" w:line="300" w:lineRule="auto"/>
                                      <w:jc w:val="center"/>
                                      <w:rPr>
                                        <w:rFonts w:ascii="Helvetica" w:eastAsia="Times New Roman" w:hAnsi="Helvetica" w:cs="Helvetica"/>
                                        <w:color w:val="202020"/>
                                        <w:sz w:val="24"/>
                                        <w:szCs w:val="24"/>
                                        <w:lang w:eastAsia="de-DE"/>
                                      </w:rPr>
                                    </w:pPr>
                                    <w:r w:rsidRPr="0054336C">
                                      <w:rPr>
                                        <w:rFonts w:ascii="Arial" w:eastAsia="Times New Roman" w:hAnsi="Arial" w:cs="Arial"/>
                                        <w:b/>
                                        <w:bCs/>
                                        <w:color w:val="3CA249"/>
                                        <w:sz w:val="20"/>
                                        <w:szCs w:val="20"/>
                                        <w:lang w:eastAsia="de-DE"/>
                                      </w:rPr>
                                      <w:t>Chinesische Kalligrafie erleben</w:t>
                                    </w:r>
                                  </w:p>
                                  <w:p w:rsidR="0054336C" w:rsidRPr="0054336C" w:rsidRDefault="0054336C" w:rsidP="0054336C">
                                    <w:pPr>
                                      <w:spacing w:after="0" w:line="300" w:lineRule="auto"/>
                                      <w:jc w:val="center"/>
                                      <w:rPr>
                                        <w:rFonts w:ascii="Helvetica" w:eastAsia="Times New Roman" w:hAnsi="Helvetica" w:cs="Helvetica"/>
                                        <w:color w:val="202020"/>
                                        <w:sz w:val="24"/>
                                        <w:szCs w:val="24"/>
                                        <w:lang w:eastAsia="de-DE"/>
                                      </w:rPr>
                                    </w:pPr>
                                    <w:r w:rsidRPr="0054336C">
                                      <w:rPr>
                                        <w:rFonts w:ascii="Helvetica" w:eastAsia="Times New Roman" w:hAnsi="Helvetica" w:cs="Helvetica"/>
                                        <w:color w:val="202020"/>
                                        <w:sz w:val="18"/>
                                        <w:szCs w:val="18"/>
                                        <w:lang w:eastAsia="de-DE"/>
                                      </w:rPr>
                                      <w:t>Der Kurs ist leider bereits ausgebucht. Wegen der großen Nachfrage bieten wir nach den Märzferien einen Folgetermin an. Informationen erscheinen in Kürze auf der Homepage.</w:t>
                                    </w: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6208"/>
                        </w:tblGrid>
                        <w:tr w:rsidR="0054336C" w:rsidRPr="0054336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6208"/>
                              </w:tblGrid>
                              <w:tr w:rsidR="0054336C" w:rsidRPr="0054336C">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5668"/>
                                    </w:tblGrid>
                                    <w:tr w:rsidR="0054336C" w:rsidRPr="0054336C">
                                      <w:tc>
                                        <w:tcPr>
                                          <w:tcW w:w="0" w:type="auto"/>
                                          <w:shd w:val="clear" w:color="auto" w:fill="3CA249"/>
                                          <w:tcMar>
                                            <w:top w:w="270" w:type="dxa"/>
                                            <w:left w:w="270" w:type="dxa"/>
                                            <w:bottom w:w="270" w:type="dxa"/>
                                            <w:right w:w="270" w:type="dxa"/>
                                          </w:tcMar>
                                          <w:hideMark/>
                                        </w:tcPr>
                                        <w:p w:rsidR="0054336C" w:rsidRPr="0054336C" w:rsidRDefault="0054336C" w:rsidP="0054336C">
                                          <w:pPr>
                                            <w:spacing w:after="0" w:line="360" w:lineRule="auto"/>
                                            <w:jc w:val="center"/>
                                            <w:rPr>
                                              <w:rFonts w:ascii="Helvetica" w:eastAsia="Times New Roman" w:hAnsi="Helvetica" w:cs="Helvetica"/>
                                              <w:color w:val="F2F2F2"/>
                                              <w:sz w:val="21"/>
                                              <w:szCs w:val="21"/>
                                              <w:lang w:eastAsia="de-DE"/>
                                            </w:rPr>
                                          </w:pPr>
                                          <w:hyperlink r:id="rId24" w:tgtFrame="_blank" w:history="1">
                                            <w:r w:rsidRPr="0054336C">
                                              <w:rPr>
                                                <w:rFonts w:ascii="Arial" w:eastAsia="Times New Roman" w:hAnsi="Arial" w:cs="Arial"/>
                                                <w:color w:val="FFFFFF"/>
                                                <w:sz w:val="20"/>
                                                <w:szCs w:val="20"/>
                                                <w:u w:val="single"/>
                                                <w:lang w:eastAsia="de-DE"/>
                                              </w:rPr>
                                              <w:t>Samstag, 29.02.2020, 14.30 Uhr</w:t>
                                            </w:r>
                                          </w:hyperlink>
                                          <w:r w:rsidRPr="0054336C">
                                            <w:rPr>
                                              <w:rFonts w:ascii="Helvetica" w:eastAsia="Times New Roman" w:hAnsi="Helvetica" w:cs="Helvetica"/>
                                              <w:color w:val="F2F2F2"/>
                                              <w:sz w:val="21"/>
                                              <w:szCs w:val="21"/>
                                              <w:lang w:eastAsia="de-DE"/>
                                            </w:rPr>
                                            <w:t xml:space="preserve"> </w:t>
                                          </w: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54336C" w:rsidRPr="0054336C">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54336C" w:rsidRPr="0054336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54336C" w:rsidRPr="0054336C">
                                <w:tc>
                                  <w:tcPr>
                                    <w:tcW w:w="0" w:type="auto"/>
                                    <w:tcMar>
                                      <w:top w:w="0" w:type="dxa"/>
                                      <w:left w:w="270" w:type="dxa"/>
                                      <w:bottom w:w="135" w:type="dxa"/>
                                      <w:right w:w="270" w:type="dxa"/>
                                    </w:tcMar>
                                    <w:hideMark/>
                                  </w:tcPr>
                                  <w:p w:rsidR="0054336C" w:rsidRPr="0054336C" w:rsidRDefault="0054336C" w:rsidP="0054336C">
                                    <w:pPr>
                                      <w:spacing w:after="0" w:line="300" w:lineRule="auto"/>
                                      <w:jc w:val="center"/>
                                      <w:rPr>
                                        <w:rFonts w:ascii="Helvetica" w:eastAsia="Times New Roman" w:hAnsi="Helvetica" w:cs="Helvetica"/>
                                        <w:color w:val="202020"/>
                                        <w:sz w:val="24"/>
                                        <w:szCs w:val="24"/>
                                        <w:lang w:eastAsia="de-DE"/>
                                      </w:rPr>
                                    </w:pPr>
                                    <w:r w:rsidRPr="0054336C">
                                      <w:rPr>
                                        <w:rFonts w:ascii="Arial" w:eastAsia="Times New Roman" w:hAnsi="Arial" w:cs="Arial"/>
                                        <w:b/>
                                        <w:bCs/>
                                        <w:color w:val="3CA249"/>
                                        <w:sz w:val="20"/>
                                        <w:szCs w:val="20"/>
                                        <w:lang w:eastAsia="de-DE"/>
                                      </w:rPr>
                                      <w:t>Chinesisch-Werkstatt für Kinder</w:t>
                                    </w:r>
                                    <w:r w:rsidRPr="0054336C">
                                      <w:rPr>
                                        <w:rFonts w:ascii="Helvetica" w:eastAsia="Times New Roman" w:hAnsi="Helvetica" w:cs="Helvetica"/>
                                        <w:color w:val="202020"/>
                                        <w:sz w:val="24"/>
                                        <w:szCs w:val="24"/>
                                        <w:lang w:eastAsia="de-DE"/>
                                      </w:rPr>
                                      <w:br/>
                                    </w:r>
                                    <w:r w:rsidRPr="0054336C">
                                      <w:rPr>
                                        <w:rFonts w:ascii="Arial" w:eastAsia="Times New Roman" w:hAnsi="Arial" w:cs="Arial"/>
                                        <w:color w:val="202020"/>
                                        <w:sz w:val="18"/>
                                        <w:szCs w:val="18"/>
                                        <w:lang w:eastAsia="de-DE"/>
                                      </w:rPr>
                                      <w:t>China erleben</w:t>
                                    </w: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54336C" w:rsidRPr="0054336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4500"/>
                              </w:tblGrid>
                              <w:tr w:rsidR="0054336C" w:rsidRPr="0054336C">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3960"/>
                                    </w:tblGrid>
                                    <w:tr w:rsidR="0054336C" w:rsidRPr="0054336C">
                                      <w:tc>
                                        <w:tcPr>
                                          <w:tcW w:w="0" w:type="auto"/>
                                          <w:shd w:val="clear" w:color="auto" w:fill="3CA249"/>
                                          <w:tcMar>
                                            <w:top w:w="270" w:type="dxa"/>
                                            <w:left w:w="270" w:type="dxa"/>
                                            <w:bottom w:w="270" w:type="dxa"/>
                                            <w:right w:w="270" w:type="dxa"/>
                                          </w:tcMar>
                                          <w:hideMark/>
                                        </w:tcPr>
                                        <w:p w:rsidR="0054336C" w:rsidRPr="0054336C" w:rsidRDefault="0054336C" w:rsidP="0054336C">
                                          <w:pPr>
                                            <w:spacing w:after="0" w:line="360" w:lineRule="auto"/>
                                            <w:jc w:val="center"/>
                                            <w:rPr>
                                              <w:rFonts w:ascii="Helvetica" w:eastAsia="Times New Roman" w:hAnsi="Helvetica" w:cs="Helvetica"/>
                                              <w:color w:val="F2F2F2"/>
                                              <w:sz w:val="21"/>
                                              <w:szCs w:val="21"/>
                                              <w:lang w:eastAsia="de-DE"/>
                                            </w:rPr>
                                          </w:pPr>
                                          <w:hyperlink r:id="rId25" w:tgtFrame="_blank" w:history="1">
                                            <w:r w:rsidRPr="0054336C">
                                              <w:rPr>
                                                <w:rFonts w:ascii="Arial" w:eastAsia="Times New Roman" w:hAnsi="Arial" w:cs="Arial"/>
                                                <w:color w:val="FFFFFF"/>
                                                <w:sz w:val="20"/>
                                                <w:szCs w:val="20"/>
                                                <w:u w:val="single"/>
                                                <w:lang w:eastAsia="de-DE"/>
                                              </w:rPr>
                                              <w:t>Samstag, 21.03.2020, 11.00 Uhr</w:t>
                                            </w:r>
                                          </w:hyperlink>
                                          <w:r w:rsidRPr="0054336C">
                                            <w:rPr>
                                              <w:rFonts w:ascii="Helvetica" w:eastAsia="Times New Roman" w:hAnsi="Helvetica" w:cs="Helvetica"/>
                                              <w:color w:val="F2F2F2"/>
                                              <w:sz w:val="21"/>
                                              <w:szCs w:val="21"/>
                                              <w:lang w:eastAsia="de-DE"/>
                                            </w:rPr>
                                            <w:t xml:space="preserve"> </w:t>
                                          </w: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54336C" w:rsidRPr="0054336C">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3960"/>
                              </w:tblGrid>
                              <w:tr w:rsidR="0054336C" w:rsidRPr="0054336C">
                                <w:tc>
                                  <w:tcPr>
                                    <w:tcW w:w="0" w:type="auto"/>
                                    <w:vAlign w:val="center"/>
                                    <w:hideMark/>
                                  </w:tcPr>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54336C" w:rsidRPr="0054336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54336C" w:rsidRPr="0054336C">
                                <w:tc>
                                  <w:tcPr>
                                    <w:tcW w:w="0" w:type="auto"/>
                                    <w:tcMar>
                                      <w:top w:w="0" w:type="dxa"/>
                                      <w:left w:w="270" w:type="dxa"/>
                                      <w:bottom w:w="135" w:type="dxa"/>
                                      <w:right w:w="270" w:type="dxa"/>
                                    </w:tcMar>
                                    <w:hideMark/>
                                  </w:tcPr>
                                  <w:p w:rsidR="0054336C" w:rsidRPr="0054336C" w:rsidRDefault="0054336C" w:rsidP="0054336C">
                                    <w:pPr>
                                      <w:spacing w:after="0" w:line="300" w:lineRule="auto"/>
                                      <w:jc w:val="center"/>
                                      <w:rPr>
                                        <w:rFonts w:ascii="Helvetica" w:eastAsia="Times New Roman" w:hAnsi="Helvetica" w:cs="Helvetica"/>
                                        <w:color w:val="202020"/>
                                        <w:sz w:val="24"/>
                                        <w:szCs w:val="24"/>
                                        <w:lang w:eastAsia="de-DE"/>
                                      </w:rPr>
                                    </w:pPr>
                                    <w:r w:rsidRPr="0054336C">
                                      <w:rPr>
                                        <w:rFonts w:ascii="Arial" w:eastAsia="Times New Roman" w:hAnsi="Arial" w:cs="Arial"/>
                                        <w:b/>
                                        <w:bCs/>
                                        <w:color w:val="3CA249"/>
                                        <w:sz w:val="20"/>
                                        <w:szCs w:val="20"/>
                                        <w:lang w:eastAsia="de-DE"/>
                                      </w:rPr>
                                      <w:t>Chinesischer Spielesamstag</w:t>
                                    </w:r>
                                  </w:p>
                                  <w:p w:rsidR="0054336C" w:rsidRPr="0054336C" w:rsidRDefault="0054336C" w:rsidP="0054336C">
                                    <w:pPr>
                                      <w:spacing w:after="0" w:line="300" w:lineRule="auto"/>
                                      <w:jc w:val="center"/>
                                      <w:rPr>
                                        <w:rFonts w:ascii="Helvetica" w:eastAsia="Times New Roman" w:hAnsi="Helvetica" w:cs="Helvetica"/>
                                        <w:color w:val="202020"/>
                                        <w:sz w:val="24"/>
                                        <w:szCs w:val="24"/>
                                        <w:lang w:eastAsia="de-DE"/>
                                      </w:rPr>
                                    </w:pPr>
                                    <w:r w:rsidRPr="0054336C">
                                      <w:rPr>
                                        <w:rFonts w:ascii="Arial" w:eastAsia="Times New Roman" w:hAnsi="Arial" w:cs="Arial"/>
                                        <w:color w:val="202020"/>
                                        <w:sz w:val="18"/>
                                        <w:szCs w:val="18"/>
                                        <w:lang w:eastAsia="de-DE"/>
                                      </w:rPr>
                                      <w:t xml:space="preserve">Go, China-Schach und </w:t>
                                    </w:r>
                                    <w:proofErr w:type="spellStart"/>
                                    <w:r w:rsidRPr="0054336C">
                                      <w:rPr>
                                        <w:rFonts w:ascii="Arial" w:eastAsia="Times New Roman" w:hAnsi="Arial" w:cs="Arial"/>
                                        <w:color w:val="202020"/>
                                        <w:sz w:val="18"/>
                                        <w:szCs w:val="18"/>
                                        <w:lang w:eastAsia="de-DE"/>
                                      </w:rPr>
                                      <w:t>Shoqi</w:t>
                                    </w:r>
                                    <w:proofErr w:type="spellEnd"/>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54336C" w:rsidRPr="0054336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4500"/>
                              </w:tblGrid>
                              <w:tr w:rsidR="0054336C" w:rsidRPr="0054336C">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3960"/>
                                    </w:tblGrid>
                                    <w:tr w:rsidR="0054336C" w:rsidRPr="0054336C">
                                      <w:tc>
                                        <w:tcPr>
                                          <w:tcW w:w="0" w:type="auto"/>
                                          <w:shd w:val="clear" w:color="auto" w:fill="3CA249"/>
                                          <w:tcMar>
                                            <w:top w:w="270" w:type="dxa"/>
                                            <w:left w:w="270" w:type="dxa"/>
                                            <w:bottom w:w="270" w:type="dxa"/>
                                            <w:right w:w="270" w:type="dxa"/>
                                          </w:tcMar>
                                          <w:hideMark/>
                                        </w:tcPr>
                                        <w:p w:rsidR="0054336C" w:rsidRPr="0054336C" w:rsidRDefault="0054336C" w:rsidP="0054336C">
                                          <w:pPr>
                                            <w:spacing w:after="0" w:line="360" w:lineRule="auto"/>
                                            <w:jc w:val="center"/>
                                            <w:rPr>
                                              <w:rFonts w:ascii="Helvetica" w:eastAsia="Times New Roman" w:hAnsi="Helvetica" w:cs="Helvetica"/>
                                              <w:color w:val="F2F2F2"/>
                                              <w:sz w:val="21"/>
                                              <w:szCs w:val="21"/>
                                              <w:lang w:eastAsia="de-DE"/>
                                            </w:rPr>
                                          </w:pPr>
                                          <w:hyperlink r:id="rId26" w:tgtFrame="_blank" w:history="1">
                                            <w:r w:rsidRPr="0054336C">
                                              <w:rPr>
                                                <w:rFonts w:ascii="Arial" w:eastAsia="Times New Roman" w:hAnsi="Arial" w:cs="Arial"/>
                                                <w:color w:val="FFFFFF"/>
                                                <w:sz w:val="20"/>
                                                <w:szCs w:val="20"/>
                                                <w:u w:val="single"/>
                                                <w:lang w:eastAsia="de-DE"/>
                                              </w:rPr>
                                              <w:t>Samstag, 21.03.2020, 10.30 Uhr</w:t>
                                            </w:r>
                                          </w:hyperlink>
                                          <w:r w:rsidRPr="0054336C">
                                            <w:rPr>
                                              <w:rFonts w:ascii="Helvetica" w:eastAsia="Times New Roman" w:hAnsi="Helvetica" w:cs="Helvetica"/>
                                              <w:color w:val="F2F2F2"/>
                                              <w:sz w:val="21"/>
                                              <w:szCs w:val="21"/>
                                              <w:lang w:eastAsia="de-DE"/>
                                            </w:rPr>
                                            <w:t xml:space="preserve"> </w:t>
                                          </w: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r w:rsidR="0054336C" w:rsidRPr="0054336C">
              <w:trPr>
                <w:jc w:val="center"/>
              </w:trPr>
              <w:tc>
                <w:tcPr>
                  <w:tcW w:w="0" w:type="auto"/>
                  <w:tcBorders>
                    <w:top w:val="nil"/>
                    <w:bottom w:val="single" w:sz="12" w:space="0" w:color="EAEAEA"/>
                  </w:tcBorders>
                  <w:shd w:val="clear" w:color="auto" w:fill="FFFFFF"/>
                  <w:tcMar>
                    <w:top w:w="0" w:type="dxa"/>
                    <w:left w:w="0" w:type="dxa"/>
                    <w:bottom w:w="135" w:type="dxa"/>
                    <w:right w:w="0" w:type="dxa"/>
                  </w:tcMar>
                  <w:hideMark/>
                </w:tcPr>
                <w:p w:rsidR="0054336C" w:rsidRPr="0054336C" w:rsidRDefault="0054336C" w:rsidP="0054336C">
                  <w:pPr>
                    <w:spacing w:after="0" w:line="240" w:lineRule="auto"/>
                    <w:rPr>
                      <w:rFonts w:ascii="Times New Roman" w:eastAsia="Times New Roman" w:hAnsi="Times New Roman" w:cs="Times New Roman"/>
                      <w:sz w:val="20"/>
                      <w:szCs w:val="20"/>
                      <w:lang w:eastAsia="de-DE"/>
                    </w:rPr>
                  </w:pPr>
                </w:p>
              </w:tc>
            </w:tr>
            <w:tr w:rsidR="0054336C" w:rsidRPr="0054336C">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54336C" w:rsidRPr="0054336C">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54336C" w:rsidRPr="0054336C">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54336C" w:rsidRPr="0054336C">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795"/>
                                    </w:tblGrid>
                                    <w:tr w:rsidR="0054336C" w:rsidRPr="0054336C">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54336C" w:rsidRPr="0054336C">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54336C" w:rsidRPr="0054336C">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54336C" w:rsidRPr="0054336C">
                                                        <w:tc>
                                                          <w:tcPr>
                                                            <w:tcW w:w="360" w:type="dxa"/>
                                                            <w:vAlign w:val="center"/>
                                                            <w:hideMark/>
                                                          </w:tcPr>
                                                          <w:p w:rsidR="0054336C" w:rsidRPr="0054336C" w:rsidRDefault="0054336C" w:rsidP="0054336C">
                                                            <w:pPr>
                                                              <w:spacing w:after="0" w:line="240" w:lineRule="auto"/>
                                                              <w:jc w:val="center"/>
                                                              <w:rPr>
                                                                <w:rFonts w:ascii="Times New Roman" w:eastAsia="Times New Roman" w:hAnsi="Times New Roman" w:cs="Times New Roman"/>
                                                                <w:sz w:val="24"/>
                                                                <w:szCs w:val="24"/>
                                                                <w:lang w:eastAsia="de-DE"/>
                                                              </w:rPr>
                                                            </w:pPr>
                                                            <w:r w:rsidRPr="0054336C">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3" name="Grafik 3" descr="Das Konfuzius-Institut Hamburg auf Facebook">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s Konfuzius-Institut Hamburg auf Facebook">
                                                                            <a:hlinkClick r:id="rId27"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54336C" w:rsidRPr="0054336C">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54336C" w:rsidRPr="0054336C">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54336C" w:rsidRPr="0054336C">
                                                        <w:tc>
                                                          <w:tcPr>
                                                            <w:tcW w:w="360" w:type="dxa"/>
                                                            <w:vAlign w:val="center"/>
                                                            <w:hideMark/>
                                                          </w:tcPr>
                                                          <w:p w:rsidR="0054336C" w:rsidRPr="0054336C" w:rsidRDefault="0054336C" w:rsidP="0054336C">
                                                            <w:pPr>
                                                              <w:spacing w:after="0" w:line="240" w:lineRule="auto"/>
                                                              <w:jc w:val="center"/>
                                                              <w:rPr>
                                                                <w:rFonts w:ascii="Times New Roman" w:eastAsia="Times New Roman" w:hAnsi="Times New Roman" w:cs="Times New Roman"/>
                                                                <w:sz w:val="24"/>
                                                                <w:szCs w:val="24"/>
                                                                <w:lang w:eastAsia="de-DE"/>
                                                              </w:rPr>
                                                            </w:pPr>
                                                            <w:r w:rsidRPr="0054336C">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2" name="Grafik 2" descr="Die Seite des Konfuzius-Instituts Hamburg">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e Seite des Konfuzius-Instituts Hamburg">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645"/>
                                          </w:tblGrid>
                                          <w:tr w:rsidR="0054336C" w:rsidRPr="0054336C">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54336C" w:rsidRPr="0054336C">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54336C" w:rsidRPr="0054336C">
                                                        <w:tc>
                                                          <w:tcPr>
                                                            <w:tcW w:w="360" w:type="dxa"/>
                                                            <w:vAlign w:val="center"/>
                                                            <w:hideMark/>
                                                          </w:tcPr>
                                                          <w:p w:rsidR="0054336C" w:rsidRPr="0054336C" w:rsidRDefault="0054336C" w:rsidP="0054336C">
                                                            <w:pPr>
                                                              <w:spacing w:after="0" w:line="240" w:lineRule="auto"/>
                                                              <w:jc w:val="center"/>
                                                              <w:rPr>
                                                                <w:rFonts w:ascii="Times New Roman" w:eastAsia="Times New Roman" w:hAnsi="Times New Roman" w:cs="Times New Roman"/>
                                                                <w:sz w:val="24"/>
                                                                <w:szCs w:val="24"/>
                                                                <w:lang w:eastAsia="de-DE"/>
                                                              </w:rPr>
                                                            </w:pPr>
                                                            <w:r w:rsidRPr="0054336C">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1" name="Grafik 1" descr="Schreiben Sie uns gerne!">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hreiben Sie uns gerne!">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jc w:val="center"/>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jc w:val="center"/>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jc w:val="center"/>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jc w:val="center"/>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4336C" w:rsidRPr="0054336C">
                    <w:tc>
                      <w:tcPr>
                        <w:tcW w:w="0" w:type="auto"/>
                        <w:tcMar>
                          <w:top w:w="135" w:type="dxa"/>
                          <w:left w:w="0" w:type="dxa"/>
                          <w:bottom w:w="0"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54336C" w:rsidRPr="0054336C">
                          <w:tc>
                            <w:tcPr>
                              <w:tcW w:w="0" w:type="auto"/>
                              <w:tcMar>
                                <w:top w:w="0" w:type="dxa"/>
                                <w:left w:w="270" w:type="dxa"/>
                                <w:bottom w:w="135" w:type="dxa"/>
                                <w:right w:w="270" w:type="dxa"/>
                              </w:tcMar>
                              <w:hideMark/>
                            </w:tcPr>
                            <w:p w:rsidR="0054336C" w:rsidRPr="0054336C" w:rsidRDefault="0054336C" w:rsidP="0054336C">
                              <w:pPr>
                                <w:spacing w:after="0" w:line="240" w:lineRule="auto"/>
                                <w:rPr>
                                  <w:rFonts w:ascii="Helvetica" w:eastAsia="Times New Roman" w:hAnsi="Helvetica" w:cs="Helvetica"/>
                                  <w:color w:val="656565"/>
                                  <w:sz w:val="18"/>
                                  <w:szCs w:val="18"/>
                                  <w:lang w:eastAsia="de-DE"/>
                                </w:rPr>
                              </w:pPr>
                              <w:r w:rsidRPr="0054336C">
                                <w:rPr>
                                  <w:rFonts w:ascii="Arial" w:eastAsia="Times New Roman" w:hAnsi="Arial" w:cs="Arial"/>
                                  <w:color w:val="656565"/>
                                  <w:sz w:val="15"/>
                                  <w:szCs w:val="15"/>
                                  <w:lang w:eastAsia="de-DE"/>
                                </w:rPr>
                                <w:lastRenderedPageBreak/>
                                <w:t>Konfuzius-Institut an der Universität Hamburg e.V.</w:t>
                              </w:r>
                              <w:r w:rsidRPr="0054336C">
                                <w:rPr>
                                  <w:rFonts w:ascii="Arial" w:eastAsia="Times New Roman" w:hAnsi="Arial" w:cs="Arial"/>
                                  <w:color w:val="656565"/>
                                  <w:sz w:val="15"/>
                                  <w:szCs w:val="15"/>
                                  <w:lang w:eastAsia="de-DE"/>
                                </w:rPr>
                                <w:br/>
                                <w:t>Max-Brauer-Allee 60</w:t>
                              </w:r>
                              <w:r w:rsidRPr="0054336C">
                                <w:rPr>
                                  <w:rFonts w:ascii="Arial" w:eastAsia="Times New Roman" w:hAnsi="Arial" w:cs="Arial"/>
                                  <w:color w:val="656565"/>
                                  <w:sz w:val="15"/>
                                  <w:szCs w:val="15"/>
                                  <w:lang w:eastAsia="de-DE"/>
                                </w:rPr>
                                <w:br/>
                                <w:t xml:space="preserve">22765 Hamburg </w:t>
                              </w:r>
                            </w:p>
                          </w:tc>
                        </w:tr>
                      </w:tbl>
                      <w:p w:rsidR="0054336C" w:rsidRPr="0054336C" w:rsidRDefault="0054336C" w:rsidP="0054336C">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54336C" w:rsidRPr="0054336C">
                          <w:tc>
                            <w:tcPr>
                              <w:tcW w:w="0" w:type="auto"/>
                              <w:tcMar>
                                <w:top w:w="0" w:type="dxa"/>
                                <w:left w:w="270" w:type="dxa"/>
                                <w:bottom w:w="135" w:type="dxa"/>
                                <w:right w:w="270" w:type="dxa"/>
                              </w:tcMar>
                              <w:hideMark/>
                            </w:tcPr>
                            <w:p w:rsidR="0054336C" w:rsidRPr="0054336C" w:rsidRDefault="0054336C" w:rsidP="0054336C">
                              <w:pPr>
                                <w:spacing w:after="0" w:line="240" w:lineRule="auto"/>
                                <w:rPr>
                                  <w:rFonts w:ascii="Helvetica" w:eastAsia="Times New Roman" w:hAnsi="Helvetica" w:cs="Helvetica"/>
                                  <w:color w:val="656565"/>
                                  <w:sz w:val="18"/>
                                  <w:szCs w:val="18"/>
                                  <w:lang w:eastAsia="de-DE"/>
                                </w:rPr>
                              </w:pPr>
                              <w:r w:rsidRPr="0054336C">
                                <w:rPr>
                                  <w:rFonts w:ascii="Arial" w:eastAsia="Times New Roman" w:hAnsi="Arial" w:cs="Arial"/>
                                  <w:color w:val="656565"/>
                                  <w:sz w:val="15"/>
                                  <w:szCs w:val="15"/>
                                  <w:lang w:eastAsia="de-DE"/>
                                </w:rPr>
                                <w:t>Tel.: +49-40-42838-7978</w:t>
                              </w:r>
                              <w:r w:rsidRPr="0054336C">
                                <w:rPr>
                                  <w:rFonts w:ascii="Arial" w:eastAsia="Times New Roman" w:hAnsi="Arial" w:cs="Arial"/>
                                  <w:color w:val="656565"/>
                                  <w:sz w:val="15"/>
                                  <w:szCs w:val="15"/>
                                  <w:lang w:eastAsia="de-DE"/>
                                </w:rPr>
                                <w:br/>
                                <w:t>Fax: +49-40-42838-7147</w:t>
                              </w:r>
                              <w:r w:rsidRPr="0054336C">
                                <w:rPr>
                                  <w:rFonts w:ascii="Arial" w:eastAsia="Times New Roman" w:hAnsi="Arial" w:cs="Arial"/>
                                  <w:color w:val="656565"/>
                                  <w:sz w:val="15"/>
                                  <w:szCs w:val="15"/>
                                  <w:lang w:eastAsia="de-DE"/>
                                </w:rPr>
                                <w:br/>
                                <w:t>Bürozeiten: Mo, Di, Do, Fr. 9.00 – 13.00 Uhr</w:t>
                              </w: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4336C" w:rsidRPr="0054336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54336C" w:rsidRPr="0054336C">
                          <w:tc>
                            <w:tcPr>
                              <w:tcW w:w="0" w:type="auto"/>
                              <w:tcMar>
                                <w:top w:w="0" w:type="dxa"/>
                                <w:left w:w="270" w:type="dxa"/>
                                <w:bottom w:w="135" w:type="dxa"/>
                                <w:right w:w="270" w:type="dxa"/>
                              </w:tcMar>
                              <w:hideMark/>
                            </w:tcPr>
                            <w:p w:rsidR="0054336C" w:rsidRPr="0054336C" w:rsidRDefault="0054336C" w:rsidP="0054336C">
                              <w:pPr>
                                <w:spacing w:after="0" w:line="240" w:lineRule="auto"/>
                                <w:jc w:val="center"/>
                                <w:rPr>
                                  <w:rFonts w:ascii="Helvetica" w:eastAsia="Times New Roman" w:hAnsi="Helvetica" w:cs="Helvetica"/>
                                  <w:color w:val="656565"/>
                                  <w:sz w:val="18"/>
                                  <w:szCs w:val="18"/>
                                  <w:lang w:eastAsia="de-DE"/>
                                </w:rPr>
                              </w:pPr>
                              <w:r w:rsidRPr="0054336C">
                                <w:rPr>
                                  <w:rFonts w:ascii="Helvetica" w:eastAsia="Times New Roman" w:hAnsi="Helvetica" w:cs="Helvetica"/>
                                  <w:i/>
                                  <w:iCs/>
                                  <w:color w:val="656565"/>
                                  <w:sz w:val="18"/>
                                  <w:szCs w:val="18"/>
                                  <w:lang w:eastAsia="de-DE"/>
                                </w:rPr>
                                <w:t>Copyright © 2020 Konfuzius-Institut an der Universität Hamburg e.V.,</w:t>
                              </w:r>
                              <w:r w:rsidRPr="0054336C">
                                <w:rPr>
                                  <w:rFonts w:ascii="Helvetica" w:eastAsia="Times New Roman" w:hAnsi="Helvetica" w:cs="Helvetica"/>
                                  <w:color w:val="656565"/>
                                  <w:sz w:val="18"/>
                                  <w:szCs w:val="18"/>
                                  <w:lang w:eastAsia="de-DE"/>
                                </w:rPr>
                                <w:br/>
                                <w:t>Sie wollen keine E-Mails von uns mehr erhalten?</w:t>
                              </w:r>
                              <w:r w:rsidRPr="0054336C">
                                <w:rPr>
                                  <w:rFonts w:ascii="Helvetica" w:eastAsia="Times New Roman" w:hAnsi="Helvetica" w:cs="Helvetica"/>
                                  <w:color w:val="656565"/>
                                  <w:sz w:val="18"/>
                                  <w:szCs w:val="18"/>
                                  <w:lang w:eastAsia="de-DE"/>
                                </w:rPr>
                                <w:br/>
                                <w:t>Sie können ihr Abonnement jederzeit</w:t>
                              </w:r>
                              <w:r w:rsidRPr="0054336C">
                                <w:rPr>
                                  <w:rFonts w:ascii="Helvetica" w:eastAsia="Times New Roman" w:hAnsi="Helvetica" w:cs="Helvetica"/>
                                  <w:color w:val="009900"/>
                                  <w:sz w:val="18"/>
                                  <w:szCs w:val="18"/>
                                  <w:lang w:eastAsia="de-DE"/>
                                </w:rPr>
                                <w:t xml:space="preserve"> </w:t>
                              </w:r>
                              <w:hyperlink r:id="rId32" w:tgtFrame="_blank" w:history="1">
                                <w:r w:rsidRPr="0054336C">
                                  <w:rPr>
                                    <w:rFonts w:ascii="Helvetica" w:eastAsia="Times New Roman" w:hAnsi="Helvetica" w:cs="Helvetica"/>
                                    <w:color w:val="009900"/>
                                    <w:sz w:val="18"/>
                                    <w:szCs w:val="18"/>
                                    <w:u w:val="single"/>
                                    <w:lang w:eastAsia="de-DE"/>
                                  </w:rPr>
                                  <w:t xml:space="preserve">hier </w:t>
                                </w:r>
                              </w:hyperlink>
                              <w:r w:rsidRPr="0054336C">
                                <w:rPr>
                                  <w:rFonts w:ascii="Helvetica" w:eastAsia="Times New Roman" w:hAnsi="Helvetica" w:cs="Helvetica"/>
                                  <w:color w:val="656565"/>
                                  <w:sz w:val="18"/>
                                  <w:szCs w:val="18"/>
                                  <w:lang w:eastAsia="de-DE"/>
                                </w:rPr>
                                <w:t xml:space="preserve">beenden. Oder antworten Sie auf diese E-Mail mit der Bitte um Abmeldung. </w:t>
                              </w: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rPr>
                      <w:rFonts w:ascii="Times New Roman" w:eastAsia="Times New Roman" w:hAnsi="Times New Roman" w:cs="Times New Roman"/>
                      <w:sz w:val="24"/>
                      <w:szCs w:val="24"/>
                      <w:lang w:eastAsia="de-DE"/>
                    </w:rPr>
                  </w:pPr>
                </w:p>
              </w:tc>
            </w:tr>
          </w:tbl>
          <w:p w:rsidR="0054336C" w:rsidRPr="0054336C" w:rsidRDefault="0054336C" w:rsidP="0054336C">
            <w:pPr>
              <w:spacing w:after="0" w:line="240" w:lineRule="auto"/>
              <w:jc w:val="center"/>
              <w:rPr>
                <w:rFonts w:ascii="Times New Roman" w:eastAsia="Times New Roman" w:hAnsi="Times New Roman" w:cs="Times New Roman"/>
                <w:sz w:val="24"/>
                <w:szCs w:val="24"/>
                <w:lang w:eastAsia="de-DE"/>
              </w:rPr>
            </w:pPr>
          </w:p>
        </w:tc>
      </w:tr>
    </w:tbl>
    <w:p w:rsidR="0054336C" w:rsidRPr="0054336C" w:rsidRDefault="0054336C" w:rsidP="0054336C">
      <w:pPr>
        <w:spacing w:after="240" w:line="240" w:lineRule="auto"/>
        <w:jc w:val="center"/>
        <w:rPr>
          <w:rFonts w:ascii="Times New Roman" w:eastAsia="Times New Roman" w:hAnsi="Times New Roman" w:cs="Times New Roman"/>
          <w:sz w:val="24"/>
          <w:szCs w:val="24"/>
          <w:lang w:eastAsia="de-DE"/>
        </w:rPr>
      </w:pPr>
      <w:r w:rsidRPr="0054336C">
        <w:rPr>
          <w:rFonts w:ascii="Times New Roman" w:eastAsia="Times New Roman" w:hAnsi="Times New Roman" w:cs="Times New Roman"/>
          <w:sz w:val="24"/>
          <w:szCs w:val="24"/>
          <w:lang w:eastAsia="de-DE"/>
        </w:rPr>
        <w:lastRenderedPageBreak/>
        <w:br/>
      </w:r>
      <w:r w:rsidRPr="0054336C">
        <w:rPr>
          <w:rFonts w:ascii="Times New Roman" w:eastAsia="Times New Roman" w:hAnsi="Times New Roman" w:cs="Times New Roman"/>
          <w:sz w:val="24"/>
          <w:szCs w:val="24"/>
          <w:lang w:eastAsia="de-DE"/>
        </w:rPr>
        <w:br/>
      </w:r>
      <w:r w:rsidRPr="0054336C">
        <w:rPr>
          <w:rFonts w:ascii="Times New Roman" w:eastAsia="Times New Roman" w:hAnsi="Times New Roman" w:cs="Times New Roman"/>
          <w:sz w:val="24"/>
          <w:szCs w:val="24"/>
          <w:lang w:eastAsia="de-DE"/>
        </w:rPr>
        <w:br/>
      </w:r>
      <w:r w:rsidRPr="0054336C">
        <w:rPr>
          <w:rFonts w:ascii="Times New Roman" w:eastAsia="Times New Roman" w:hAnsi="Times New Roman" w:cs="Times New Roman"/>
          <w:sz w:val="24"/>
          <w:szCs w:val="24"/>
          <w:lang w:eastAsia="de-DE"/>
        </w:rPr>
        <w:br/>
      </w:r>
    </w:p>
    <w:tbl>
      <w:tblPr>
        <w:tblW w:w="5000" w:type="pct"/>
        <w:jc w:val="center"/>
        <w:tblCellSpacing w:w="0" w:type="dxa"/>
        <w:tblBorders>
          <w:top w:val="single" w:sz="6" w:space="0" w:color="E5E5E5"/>
        </w:tblBorders>
        <w:shd w:val="clear" w:color="auto" w:fill="FFFFFF"/>
        <w:tblCellMar>
          <w:left w:w="0" w:type="dxa"/>
          <w:right w:w="0" w:type="dxa"/>
        </w:tblCellMar>
        <w:tblLook w:val="04A0" w:firstRow="1" w:lastRow="0" w:firstColumn="1" w:lastColumn="0" w:noHBand="0" w:noVBand="1"/>
      </w:tblPr>
      <w:tblGrid>
        <w:gridCol w:w="9072"/>
      </w:tblGrid>
      <w:tr w:rsidR="0054336C" w:rsidRPr="0054336C" w:rsidTr="0054336C">
        <w:trPr>
          <w:tblCellSpacing w:w="0" w:type="dxa"/>
          <w:jc w:val="center"/>
        </w:trPr>
        <w:tc>
          <w:tcPr>
            <w:tcW w:w="0" w:type="auto"/>
            <w:shd w:val="clear" w:color="auto" w:fill="FFFFFF"/>
            <w:tcMar>
              <w:top w:w="300" w:type="dxa"/>
              <w:left w:w="0" w:type="dxa"/>
              <w:bottom w:w="300" w:type="dxa"/>
              <w:right w:w="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8310"/>
            </w:tblGrid>
            <w:tr w:rsidR="0054336C" w:rsidRPr="0054336C">
              <w:trPr>
                <w:tblCellSpacing w:w="0" w:type="dxa"/>
                <w:jc w:val="center"/>
              </w:trPr>
              <w:tc>
                <w:tcPr>
                  <w:tcW w:w="0" w:type="auto"/>
                  <w:tcMar>
                    <w:top w:w="0" w:type="dxa"/>
                    <w:left w:w="300" w:type="dxa"/>
                    <w:bottom w:w="75" w:type="dxa"/>
                    <w:right w:w="300" w:type="dxa"/>
                  </w:tcMar>
                  <w:hideMark/>
                </w:tcPr>
                <w:p w:rsidR="0054336C" w:rsidRPr="0054336C" w:rsidRDefault="0054336C" w:rsidP="0054336C">
                  <w:pPr>
                    <w:spacing w:after="240" w:line="360" w:lineRule="auto"/>
                    <w:jc w:val="center"/>
                    <w:rPr>
                      <w:rFonts w:ascii="Helvetica" w:eastAsia="Times New Roman" w:hAnsi="Helvetica" w:cs="Helvetica"/>
                      <w:color w:val="606060"/>
                      <w:sz w:val="17"/>
                      <w:szCs w:val="17"/>
                      <w:lang w:eastAsia="de-DE"/>
                    </w:rPr>
                  </w:pPr>
                  <w:r w:rsidRPr="0054336C">
                    <w:rPr>
                      <w:rFonts w:ascii="Helvetica" w:eastAsia="Times New Roman" w:hAnsi="Helvetica" w:cs="Helvetica"/>
                      <w:color w:val="606060"/>
                      <w:sz w:val="17"/>
                      <w:szCs w:val="17"/>
                      <w:lang w:eastAsia="de-DE"/>
                    </w:rPr>
                    <w:t xml:space="preserve">This email was </w:t>
                  </w:r>
                  <w:proofErr w:type="spellStart"/>
                  <w:r w:rsidRPr="0054336C">
                    <w:rPr>
                      <w:rFonts w:ascii="Helvetica" w:eastAsia="Times New Roman" w:hAnsi="Helvetica" w:cs="Helvetica"/>
                      <w:color w:val="606060"/>
                      <w:sz w:val="17"/>
                      <w:szCs w:val="17"/>
                      <w:lang w:eastAsia="de-DE"/>
                    </w:rPr>
                    <w:t>sent</w:t>
                  </w:r>
                  <w:proofErr w:type="spellEnd"/>
                  <w:r w:rsidRPr="0054336C">
                    <w:rPr>
                      <w:rFonts w:ascii="Helvetica" w:eastAsia="Times New Roman" w:hAnsi="Helvetica" w:cs="Helvetica"/>
                      <w:color w:val="606060"/>
                      <w:sz w:val="17"/>
                      <w:szCs w:val="17"/>
                      <w:lang w:eastAsia="de-DE"/>
                    </w:rPr>
                    <w:t xml:space="preserve"> to </w:t>
                  </w:r>
                  <w:hyperlink r:id="rId33" w:tgtFrame="_blank" w:history="1">
                    <w:r w:rsidRPr="0054336C">
                      <w:rPr>
                        <w:rFonts w:ascii="Helvetica" w:eastAsia="Times New Roman" w:hAnsi="Helvetica" w:cs="Helvetica"/>
                        <w:color w:val="0000FF"/>
                        <w:sz w:val="17"/>
                        <w:szCs w:val="17"/>
                        <w:u w:val="single"/>
                        <w:lang w:eastAsia="de-DE"/>
                      </w:rPr>
                      <w:t>Dr.Thomas.Kiefer@t-online.de</w:t>
                    </w:r>
                  </w:hyperlink>
                  <w:r w:rsidRPr="0054336C">
                    <w:rPr>
                      <w:rFonts w:ascii="Helvetica" w:eastAsia="Times New Roman" w:hAnsi="Helvetica" w:cs="Helvetica"/>
                      <w:color w:val="606060"/>
                      <w:sz w:val="17"/>
                      <w:szCs w:val="17"/>
                      <w:lang w:eastAsia="de-DE"/>
                    </w:rPr>
                    <w:t xml:space="preserve"> </w:t>
                  </w:r>
                  <w:r w:rsidRPr="0054336C">
                    <w:rPr>
                      <w:rFonts w:ascii="Helvetica" w:eastAsia="Times New Roman" w:hAnsi="Helvetica" w:cs="Helvetica"/>
                      <w:color w:val="606060"/>
                      <w:sz w:val="17"/>
                      <w:szCs w:val="17"/>
                      <w:lang w:eastAsia="de-DE"/>
                    </w:rPr>
                    <w:br/>
                  </w:r>
                  <w:hyperlink r:id="rId34" w:tgtFrame="_blank" w:history="1">
                    <w:proofErr w:type="spellStart"/>
                    <w:r w:rsidRPr="0054336C">
                      <w:rPr>
                        <w:rFonts w:ascii="Helvetica" w:eastAsia="Times New Roman" w:hAnsi="Helvetica" w:cs="Helvetica"/>
                        <w:i/>
                        <w:iCs/>
                        <w:color w:val="0000FF"/>
                        <w:sz w:val="17"/>
                        <w:szCs w:val="17"/>
                        <w:u w:val="single"/>
                        <w:lang w:eastAsia="de-DE"/>
                      </w:rPr>
                      <w:t>why</w:t>
                    </w:r>
                    <w:proofErr w:type="spellEnd"/>
                    <w:r w:rsidRPr="0054336C">
                      <w:rPr>
                        <w:rFonts w:ascii="Helvetica" w:eastAsia="Times New Roman" w:hAnsi="Helvetica" w:cs="Helvetica"/>
                        <w:i/>
                        <w:iCs/>
                        <w:color w:val="0000FF"/>
                        <w:sz w:val="17"/>
                        <w:szCs w:val="17"/>
                        <w:u w:val="single"/>
                        <w:lang w:eastAsia="de-DE"/>
                      </w:rPr>
                      <w:t xml:space="preserve"> </w:t>
                    </w:r>
                    <w:proofErr w:type="spellStart"/>
                    <w:r w:rsidRPr="0054336C">
                      <w:rPr>
                        <w:rFonts w:ascii="Helvetica" w:eastAsia="Times New Roman" w:hAnsi="Helvetica" w:cs="Helvetica"/>
                        <w:i/>
                        <w:iCs/>
                        <w:color w:val="0000FF"/>
                        <w:sz w:val="17"/>
                        <w:szCs w:val="17"/>
                        <w:u w:val="single"/>
                        <w:lang w:eastAsia="de-DE"/>
                      </w:rPr>
                      <w:t>did</w:t>
                    </w:r>
                    <w:proofErr w:type="spellEnd"/>
                    <w:r w:rsidRPr="0054336C">
                      <w:rPr>
                        <w:rFonts w:ascii="Helvetica" w:eastAsia="Times New Roman" w:hAnsi="Helvetica" w:cs="Helvetica"/>
                        <w:i/>
                        <w:iCs/>
                        <w:color w:val="0000FF"/>
                        <w:sz w:val="17"/>
                        <w:szCs w:val="17"/>
                        <w:u w:val="single"/>
                        <w:lang w:eastAsia="de-DE"/>
                      </w:rPr>
                      <w:t xml:space="preserve"> I </w:t>
                    </w:r>
                    <w:proofErr w:type="spellStart"/>
                    <w:r w:rsidRPr="0054336C">
                      <w:rPr>
                        <w:rFonts w:ascii="Helvetica" w:eastAsia="Times New Roman" w:hAnsi="Helvetica" w:cs="Helvetica"/>
                        <w:i/>
                        <w:iCs/>
                        <w:color w:val="0000FF"/>
                        <w:sz w:val="17"/>
                        <w:szCs w:val="17"/>
                        <w:u w:val="single"/>
                        <w:lang w:eastAsia="de-DE"/>
                      </w:rPr>
                      <w:t>get</w:t>
                    </w:r>
                    <w:proofErr w:type="spellEnd"/>
                    <w:r w:rsidRPr="0054336C">
                      <w:rPr>
                        <w:rFonts w:ascii="Helvetica" w:eastAsia="Times New Roman" w:hAnsi="Helvetica" w:cs="Helvetica"/>
                        <w:i/>
                        <w:iCs/>
                        <w:color w:val="0000FF"/>
                        <w:sz w:val="17"/>
                        <w:szCs w:val="17"/>
                        <w:u w:val="single"/>
                        <w:lang w:eastAsia="de-DE"/>
                      </w:rPr>
                      <w:t xml:space="preserve"> </w:t>
                    </w:r>
                    <w:proofErr w:type="spellStart"/>
                    <w:r w:rsidRPr="0054336C">
                      <w:rPr>
                        <w:rFonts w:ascii="Helvetica" w:eastAsia="Times New Roman" w:hAnsi="Helvetica" w:cs="Helvetica"/>
                        <w:i/>
                        <w:iCs/>
                        <w:color w:val="0000FF"/>
                        <w:sz w:val="17"/>
                        <w:szCs w:val="17"/>
                        <w:u w:val="single"/>
                        <w:lang w:eastAsia="de-DE"/>
                      </w:rPr>
                      <w:t>this</w:t>
                    </w:r>
                    <w:proofErr w:type="spellEnd"/>
                    <w:r w:rsidRPr="0054336C">
                      <w:rPr>
                        <w:rFonts w:ascii="Helvetica" w:eastAsia="Times New Roman" w:hAnsi="Helvetica" w:cs="Helvetica"/>
                        <w:i/>
                        <w:iCs/>
                        <w:color w:val="0000FF"/>
                        <w:sz w:val="17"/>
                        <w:szCs w:val="17"/>
                        <w:u w:val="single"/>
                        <w:lang w:eastAsia="de-DE"/>
                      </w:rPr>
                      <w:t>?</w:t>
                    </w:r>
                  </w:hyperlink>
                  <w:r w:rsidRPr="0054336C">
                    <w:rPr>
                      <w:rFonts w:ascii="Helvetica" w:eastAsia="Times New Roman" w:hAnsi="Helvetica" w:cs="Helvetica"/>
                      <w:color w:val="606060"/>
                      <w:sz w:val="17"/>
                      <w:szCs w:val="17"/>
                      <w:lang w:eastAsia="de-DE"/>
                    </w:rPr>
                    <w:t>    </w:t>
                  </w:r>
                  <w:proofErr w:type="spellStart"/>
                  <w:r w:rsidRPr="0054336C">
                    <w:rPr>
                      <w:rFonts w:ascii="Helvetica" w:eastAsia="Times New Roman" w:hAnsi="Helvetica" w:cs="Helvetica"/>
                      <w:color w:val="606060"/>
                      <w:sz w:val="17"/>
                      <w:szCs w:val="17"/>
                      <w:lang w:eastAsia="de-DE"/>
                    </w:rPr>
                    <w:fldChar w:fldCharType="begin"/>
                  </w:r>
                  <w:r w:rsidRPr="0054336C">
                    <w:rPr>
                      <w:rFonts w:ascii="Helvetica" w:eastAsia="Times New Roman" w:hAnsi="Helvetica" w:cs="Helvetica"/>
                      <w:color w:val="606060"/>
                      <w:sz w:val="17"/>
                      <w:szCs w:val="17"/>
                      <w:lang w:eastAsia="de-DE"/>
                    </w:rPr>
                    <w:instrText xml:space="preserve"> HYPERLINK "https://ki-hh.us13.list-manage.com/unsubscribe?u=bcdebf7d5cc97dd5f5fb96daa&amp;id=160906702d&amp;e=2022d9daff&amp;c=2f3cae7fb9" </w:instrText>
                  </w:r>
                  <w:r w:rsidRPr="0054336C">
                    <w:rPr>
                      <w:rFonts w:ascii="Helvetica" w:eastAsia="Times New Roman" w:hAnsi="Helvetica" w:cs="Helvetica"/>
                      <w:color w:val="606060"/>
                      <w:sz w:val="17"/>
                      <w:szCs w:val="17"/>
                      <w:lang w:eastAsia="de-DE"/>
                    </w:rPr>
                    <w:fldChar w:fldCharType="separate"/>
                  </w:r>
                  <w:r w:rsidRPr="0054336C">
                    <w:rPr>
                      <w:rFonts w:ascii="Helvetica" w:eastAsia="Times New Roman" w:hAnsi="Helvetica" w:cs="Helvetica"/>
                      <w:color w:val="0000FF"/>
                      <w:sz w:val="17"/>
                      <w:szCs w:val="17"/>
                      <w:u w:val="single"/>
                      <w:lang w:eastAsia="de-DE"/>
                    </w:rPr>
                    <w:t>unsubscribe</w:t>
                  </w:r>
                  <w:proofErr w:type="spellEnd"/>
                  <w:r w:rsidRPr="0054336C">
                    <w:rPr>
                      <w:rFonts w:ascii="Helvetica" w:eastAsia="Times New Roman" w:hAnsi="Helvetica" w:cs="Helvetica"/>
                      <w:color w:val="0000FF"/>
                      <w:sz w:val="17"/>
                      <w:szCs w:val="17"/>
                      <w:u w:val="single"/>
                      <w:lang w:eastAsia="de-DE"/>
                    </w:rPr>
                    <w:t xml:space="preserve"> </w:t>
                  </w:r>
                  <w:proofErr w:type="spellStart"/>
                  <w:r w:rsidRPr="0054336C">
                    <w:rPr>
                      <w:rFonts w:ascii="Helvetica" w:eastAsia="Times New Roman" w:hAnsi="Helvetica" w:cs="Helvetica"/>
                      <w:color w:val="0000FF"/>
                      <w:sz w:val="17"/>
                      <w:szCs w:val="17"/>
                      <w:u w:val="single"/>
                      <w:lang w:eastAsia="de-DE"/>
                    </w:rPr>
                    <w:t>from</w:t>
                  </w:r>
                  <w:proofErr w:type="spellEnd"/>
                  <w:r w:rsidRPr="0054336C">
                    <w:rPr>
                      <w:rFonts w:ascii="Helvetica" w:eastAsia="Times New Roman" w:hAnsi="Helvetica" w:cs="Helvetica"/>
                      <w:color w:val="0000FF"/>
                      <w:sz w:val="17"/>
                      <w:szCs w:val="17"/>
                      <w:u w:val="single"/>
                      <w:lang w:eastAsia="de-DE"/>
                    </w:rPr>
                    <w:t xml:space="preserve"> </w:t>
                  </w:r>
                  <w:proofErr w:type="spellStart"/>
                  <w:r w:rsidRPr="0054336C">
                    <w:rPr>
                      <w:rFonts w:ascii="Helvetica" w:eastAsia="Times New Roman" w:hAnsi="Helvetica" w:cs="Helvetica"/>
                      <w:color w:val="0000FF"/>
                      <w:sz w:val="17"/>
                      <w:szCs w:val="17"/>
                      <w:u w:val="single"/>
                      <w:lang w:eastAsia="de-DE"/>
                    </w:rPr>
                    <w:t>this</w:t>
                  </w:r>
                  <w:proofErr w:type="spellEnd"/>
                  <w:r w:rsidRPr="0054336C">
                    <w:rPr>
                      <w:rFonts w:ascii="Helvetica" w:eastAsia="Times New Roman" w:hAnsi="Helvetica" w:cs="Helvetica"/>
                      <w:color w:val="0000FF"/>
                      <w:sz w:val="17"/>
                      <w:szCs w:val="17"/>
                      <w:u w:val="single"/>
                      <w:lang w:eastAsia="de-DE"/>
                    </w:rPr>
                    <w:t xml:space="preserve"> </w:t>
                  </w:r>
                  <w:proofErr w:type="spellStart"/>
                  <w:r w:rsidRPr="0054336C">
                    <w:rPr>
                      <w:rFonts w:ascii="Helvetica" w:eastAsia="Times New Roman" w:hAnsi="Helvetica" w:cs="Helvetica"/>
                      <w:color w:val="0000FF"/>
                      <w:sz w:val="17"/>
                      <w:szCs w:val="17"/>
                      <w:u w:val="single"/>
                      <w:lang w:eastAsia="de-DE"/>
                    </w:rPr>
                    <w:t>list</w:t>
                  </w:r>
                  <w:proofErr w:type="spellEnd"/>
                  <w:r w:rsidRPr="0054336C">
                    <w:rPr>
                      <w:rFonts w:ascii="Helvetica" w:eastAsia="Times New Roman" w:hAnsi="Helvetica" w:cs="Helvetica"/>
                      <w:color w:val="606060"/>
                      <w:sz w:val="17"/>
                      <w:szCs w:val="17"/>
                      <w:lang w:eastAsia="de-DE"/>
                    </w:rPr>
                    <w:fldChar w:fldCharType="end"/>
                  </w:r>
                  <w:r w:rsidRPr="0054336C">
                    <w:rPr>
                      <w:rFonts w:ascii="Helvetica" w:eastAsia="Times New Roman" w:hAnsi="Helvetica" w:cs="Helvetica"/>
                      <w:color w:val="606060"/>
                      <w:sz w:val="17"/>
                      <w:szCs w:val="17"/>
                      <w:lang w:eastAsia="de-DE"/>
                    </w:rPr>
                    <w:t>    </w:t>
                  </w:r>
                  <w:hyperlink r:id="rId35" w:history="1">
                    <w:r w:rsidRPr="0054336C">
                      <w:rPr>
                        <w:rFonts w:ascii="Helvetica" w:eastAsia="Times New Roman" w:hAnsi="Helvetica" w:cs="Helvetica"/>
                        <w:color w:val="0000FF"/>
                        <w:sz w:val="17"/>
                        <w:szCs w:val="17"/>
                        <w:u w:val="single"/>
                        <w:lang w:eastAsia="de-DE"/>
                      </w:rPr>
                      <w:t xml:space="preserve">update </w:t>
                    </w:r>
                    <w:proofErr w:type="spellStart"/>
                    <w:r w:rsidRPr="0054336C">
                      <w:rPr>
                        <w:rFonts w:ascii="Helvetica" w:eastAsia="Times New Roman" w:hAnsi="Helvetica" w:cs="Helvetica"/>
                        <w:color w:val="0000FF"/>
                        <w:sz w:val="17"/>
                        <w:szCs w:val="17"/>
                        <w:u w:val="single"/>
                        <w:lang w:eastAsia="de-DE"/>
                      </w:rPr>
                      <w:t>subscription</w:t>
                    </w:r>
                    <w:proofErr w:type="spellEnd"/>
                    <w:r w:rsidRPr="0054336C">
                      <w:rPr>
                        <w:rFonts w:ascii="Helvetica" w:eastAsia="Times New Roman" w:hAnsi="Helvetica" w:cs="Helvetica"/>
                        <w:color w:val="0000FF"/>
                        <w:sz w:val="17"/>
                        <w:szCs w:val="17"/>
                        <w:u w:val="single"/>
                        <w:lang w:eastAsia="de-DE"/>
                      </w:rPr>
                      <w:t xml:space="preserve"> </w:t>
                    </w:r>
                    <w:proofErr w:type="spellStart"/>
                    <w:r w:rsidRPr="0054336C">
                      <w:rPr>
                        <w:rFonts w:ascii="Helvetica" w:eastAsia="Times New Roman" w:hAnsi="Helvetica" w:cs="Helvetica"/>
                        <w:color w:val="0000FF"/>
                        <w:sz w:val="17"/>
                        <w:szCs w:val="17"/>
                        <w:u w:val="single"/>
                        <w:lang w:eastAsia="de-DE"/>
                      </w:rPr>
                      <w:t>preferences</w:t>
                    </w:r>
                    <w:proofErr w:type="spellEnd"/>
                  </w:hyperlink>
                  <w:r w:rsidRPr="0054336C">
                    <w:rPr>
                      <w:rFonts w:ascii="Helvetica" w:eastAsia="Times New Roman" w:hAnsi="Helvetica" w:cs="Helvetica"/>
                      <w:color w:val="606060"/>
                      <w:sz w:val="17"/>
                      <w:szCs w:val="17"/>
                      <w:lang w:eastAsia="de-DE"/>
                    </w:rPr>
                    <w:t xml:space="preserve"> </w:t>
                  </w:r>
                  <w:r w:rsidRPr="0054336C">
                    <w:rPr>
                      <w:rFonts w:ascii="Helvetica" w:eastAsia="Times New Roman" w:hAnsi="Helvetica" w:cs="Helvetica"/>
                      <w:color w:val="606060"/>
                      <w:sz w:val="17"/>
                      <w:szCs w:val="17"/>
                      <w:lang w:eastAsia="de-DE"/>
                    </w:rPr>
                    <w:br/>
                    <w:t xml:space="preserve">Konfuzius-Institut an der Universität Hamburg e.V. · Max-Brauer-Allee 60 · Hamburg 22765 · Germany </w:t>
                  </w:r>
                </w:p>
              </w:tc>
            </w:tr>
          </w:tbl>
          <w:p w:rsidR="0054336C" w:rsidRPr="0054336C" w:rsidRDefault="0054336C" w:rsidP="0054336C">
            <w:pPr>
              <w:spacing w:after="0" w:line="240" w:lineRule="auto"/>
              <w:jc w:val="center"/>
              <w:rPr>
                <w:rFonts w:ascii="Times New Roman" w:eastAsia="Times New Roman" w:hAnsi="Times New Roman" w:cs="Times New Roman"/>
                <w:sz w:val="24"/>
                <w:szCs w:val="24"/>
                <w:lang w:eastAsia="de-DE"/>
              </w:rPr>
            </w:pPr>
          </w:p>
        </w:tc>
      </w:tr>
    </w:tbl>
    <w:p w:rsidR="00B45957" w:rsidRDefault="0054336C">
      <w:bookmarkStart w:id="0" w:name="_GoBack"/>
      <w:bookmarkEnd w:id="0"/>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36C"/>
    <w:rsid w:val="002E5B1F"/>
    <w:rsid w:val="0054336C"/>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DE60F-8485-4790-B498-1CB26E7C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link w:val="berschrift3Zchn"/>
    <w:uiPriority w:val="9"/>
    <w:qFormat/>
    <w:rsid w:val="0054336C"/>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4336C"/>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54336C"/>
    <w:rPr>
      <w:color w:val="0000FF"/>
      <w:u w:val="single"/>
    </w:rPr>
  </w:style>
  <w:style w:type="character" w:styleId="Fett">
    <w:name w:val="Strong"/>
    <w:basedOn w:val="Absatz-Standardschriftart"/>
    <w:uiPriority w:val="22"/>
    <w:qFormat/>
    <w:rsid w:val="0054336C"/>
    <w:rPr>
      <w:b/>
      <w:bCs/>
    </w:rPr>
  </w:style>
  <w:style w:type="character" w:styleId="Hervorhebung">
    <w:name w:val="Emphasis"/>
    <w:basedOn w:val="Absatz-Standardschriftart"/>
    <w:uiPriority w:val="20"/>
    <w:qFormat/>
    <w:rsid w:val="005433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34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ki-hh.us13.list-manage.com/track/click?u=bcdebf7d5cc97dd5f5fb96daa&amp;id=a2247294f3&amp;e=2022d9daff" TargetMode="External"/><Relationship Id="rId26" Type="http://schemas.openxmlformats.org/officeDocument/2006/relationships/hyperlink" Target="https://ki-hh.us13.list-manage.com/track/click?u=bcdebf7d5cc97dd5f5fb96daa&amp;id=5b9708b166&amp;e=2022d9daff" TargetMode="External"/><Relationship Id="rId21" Type="http://schemas.openxmlformats.org/officeDocument/2006/relationships/image" Target="media/image6.png"/><Relationship Id="rId34" Type="http://schemas.openxmlformats.org/officeDocument/2006/relationships/hyperlink" Target="https://ki-hh.us13.list-manage.com/about?u=bcdebf7d5cc97dd5f5fb96daa&amp;id=160906702d&amp;e=2022d9daff&amp;c=2f3cae7fb9" TargetMode="External"/><Relationship Id="rId7" Type="http://schemas.openxmlformats.org/officeDocument/2006/relationships/image" Target="media/image1.png"/><Relationship Id="rId12" Type="http://schemas.openxmlformats.org/officeDocument/2006/relationships/hyperlink" Target="https://ki-hh.us13.list-manage.com/track/click?u=bcdebf7d5cc97dd5f5fb96daa&amp;id=234e132ad1&amp;e=2022d9daff" TargetMode="External"/><Relationship Id="rId17" Type="http://schemas.openxmlformats.org/officeDocument/2006/relationships/hyperlink" Target="https://ki-hh.us13.list-manage.com/track/click?u=bcdebf7d5cc97dd5f5fb96daa&amp;id=0fd2ef3d03&amp;e=2022d9daff" TargetMode="External"/><Relationship Id="rId25" Type="http://schemas.openxmlformats.org/officeDocument/2006/relationships/hyperlink" Target="https://ki-hh.us13.list-manage.com/track/click?u=bcdebf7d5cc97dd5f5fb96daa&amp;id=8544fe8d73&amp;e=2022d9daff" TargetMode="External"/><Relationship Id="rId33" Type="http://schemas.openxmlformats.org/officeDocument/2006/relationships/hyperlink" Target="mailto:Dr.Thomas.Kiefer@t-online.de" TargetMode="External"/><Relationship Id="rId2" Type="http://schemas.openxmlformats.org/officeDocument/2006/relationships/settings" Target="settings.xml"/><Relationship Id="rId16" Type="http://schemas.openxmlformats.org/officeDocument/2006/relationships/hyperlink" Target="mailto:mail@agencyand.com" TargetMode="External"/><Relationship Id="rId20" Type="http://schemas.openxmlformats.org/officeDocument/2006/relationships/hyperlink" Target="https://ki-hh.us13.list-manage.com/track/click?u=bcdebf7d5cc97dd5f5fb96daa&amp;id=4a5873b9d1&amp;e=2022d9daff" TargetMode="External"/><Relationship Id="rId29" Type="http://schemas.openxmlformats.org/officeDocument/2006/relationships/image" Target="media/image7.png"/><Relationship Id="rId1" Type="http://schemas.openxmlformats.org/officeDocument/2006/relationships/styles" Target="styles.xml"/><Relationship Id="rId6" Type="http://schemas.openxmlformats.org/officeDocument/2006/relationships/hyperlink" Target="https://ki-hh.us13.list-manage.com/track/click?u=bcdebf7d5cc97dd5f5fb96daa&amp;id=f53ab3a0bd&amp;e=2022d9daff" TargetMode="External"/><Relationship Id="rId11" Type="http://schemas.openxmlformats.org/officeDocument/2006/relationships/image" Target="media/image3.jpeg"/><Relationship Id="rId24" Type="http://schemas.openxmlformats.org/officeDocument/2006/relationships/hyperlink" Target="https://ki-hh.us13.list-manage.com/track/click?u=bcdebf7d5cc97dd5f5fb96daa&amp;id=fc84c47649&amp;e=2022d9daff" TargetMode="External"/><Relationship Id="rId32" Type="http://schemas.openxmlformats.org/officeDocument/2006/relationships/hyperlink" Target="https://ki-hh.us13.list-manage.com/track/click?u=bcdebf7d5cc97dd5f5fb96daa&amp;id=be6ca869b1&amp;e=2022d9daff" TargetMode="External"/><Relationship Id="rId37" Type="http://schemas.openxmlformats.org/officeDocument/2006/relationships/theme" Target="theme/theme1.xml"/><Relationship Id="rId5" Type="http://schemas.openxmlformats.org/officeDocument/2006/relationships/hyperlink" Target="https://ki-hh.us13.list-manage.com/track/click?u=bcdebf7d5cc97dd5f5fb96daa&amp;id=45b7db66dc&amp;e=2022d9daff" TargetMode="External"/><Relationship Id="rId15" Type="http://schemas.openxmlformats.org/officeDocument/2006/relationships/image" Target="media/image5.jpeg"/><Relationship Id="rId23" Type="http://schemas.openxmlformats.org/officeDocument/2006/relationships/hyperlink" Target="https://ki-hh.us13.list-manage.com/track/click?u=bcdebf7d5cc97dd5f5fb96daa&amp;id=733a62993d&amp;e=2022d9daff" TargetMode="External"/><Relationship Id="rId28" Type="http://schemas.openxmlformats.org/officeDocument/2006/relationships/hyperlink" Target="https://ki-hh.us13.list-manage.com/track/click?u=bcdebf7d5cc97dd5f5fb96daa&amp;id=4b44de34d8&amp;e=2022d9daff" TargetMode="External"/><Relationship Id="rId36" Type="http://schemas.openxmlformats.org/officeDocument/2006/relationships/fontTable" Target="fontTable.xml"/><Relationship Id="rId10" Type="http://schemas.openxmlformats.org/officeDocument/2006/relationships/hyperlink" Target="https://ki-hh.us13.list-manage.com/track/click?u=bcdebf7d5cc97dd5f5fb96daa&amp;id=e60e5c4cfc&amp;e=2022d9daff" TargetMode="External"/><Relationship Id="rId19" Type="http://schemas.openxmlformats.org/officeDocument/2006/relationships/hyperlink" Target="https://ki-hh.us13.list-manage.com/track/click?u=bcdebf7d5cc97dd5f5fb96daa&amp;id=5e5e3969f7&amp;e=2022d9daff" TargetMode="External"/><Relationship Id="rId31" Type="http://schemas.openxmlformats.org/officeDocument/2006/relationships/image" Target="media/image8.png"/><Relationship Id="rId4" Type="http://schemas.openxmlformats.org/officeDocument/2006/relationships/hyperlink" Target="https://ki-hh.us13.list-manage.com/track/click?u=bcdebf7d5cc97dd5f5fb96daa&amp;id=c9123a4e5b&amp;e=2022d9daff" TargetMode="External"/><Relationship Id="rId9" Type="http://schemas.openxmlformats.org/officeDocument/2006/relationships/image" Target="media/image2.jpeg"/><Relationship Id="rId14" Type="http://schemas.openxmlformats.org/officeDocument/2006/relationships/hyperlink" Target="https://ki-hh.us13.list-manage.com/track/click?u=bcdebf7d5cc97dd5f5fb96daa&amp;id=47e77035da&amp;e=2022d9daff" TargetMode="External"/><Relationship Id="rId22" Type="http://schemas.openxmlformats.org/officeDocument/2006/relationships/hyperlink" Target="https://ki-hh.us13.list-manage.com/track/click?u=bcdebf7d5cc97dd5f5fb96daa&amp;id=471524547e&amp;e=2022d9daff" TargetMode="External"/><Relationship Id="rId27" Type="http://schemas.openxmlformats.org/officeDocument/2006/relationships/hyperlink" Target="https://ki-hh.us13.list-manage.com/track/click?u=bcdebf7d5cc97dd5f5fb96daa&amp;id=c35562256f&amp;e=2022d9daff" TargetMode="External"/><Relationship Id="rId30" Type="http://schemas.openxmlformats.org/officeDocument/2006/relationships/hyperlink" Target="mailto:info@konfuzius-institut-hamburg.de" TargetMode="External"/><Relationship Id="rId35" Type="http://schemas.openxmlformats.org/officeDocument/2006/relationships/hyperlink" Target="https://ki-hh.us13.list-manage.com/profile?u=bcdebf7d5cc97dd5f5fb96daa&amp;id=160906702d&amp;e=2022d9daff" TargetMode="External"/><Relationship Id="rId8" Type="http://schemas.openxmlformats.org/officeDocument/2006/relationships/hyperlink" Target="https://ki-hh.us13.list-manage.com/track/click?u=bcdebf7d5cc97dd5f5fb96daa&amp;id=67c07a1b11&amp;e=2022d9daff" TargetMode="External"/><Relationship Id="rId3"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841</Words>
  <Characters>5301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2021-09-15T14:50:00Z</dcterms:created>
  <dcterms:modified xsi:type="dcterms:W3CDTF">2021-09-15T14:50:00Z</dcterms:modified>
</cp:coreProperties>
</file>